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574" w:rsidRPr="009D5AAF" w:rsidRDefault="006F4574" w:rsidP="00AA69CE">
      <w:pPr>
        <w:spacing w:line="360" w:lineRule="auto"/>
        <w:jc w:val="center"/>
        <w:rPr>
          <w:rFonts w:cs="Times New Roman"/>
          <w:b/>
          <w:sz w:val="44"/>
          <w:szCs w:val="24"/>
        </w:rPr>
      </w:pPr>
      <w:bookmarkStart w:id="0" w:name="_GoBack"/>
      <w:bookmarkEnd w:id="0"/>
      <w:r w:rsidRPr="009D5AAF">
        <w:rPr>
          <w:rFonts w:cs="Times New Roman"/>
          <w:b/>
          <w:sz w:val="44"/>
          <w:szCs w:val="24"/>
        </w:rPr>
        <w:t>Rich Application Internet</w:t>
      </w:r>
    </w:p>
    <w:p w:rsidR="006F4574" w:rsidRPr="009D5AAF" w:rsidRDefault="006F4574" w:rsidP="00AA69CE">
      <w:pPr>
        <w:spacing w:line="360" w:lineRule="auto"/>
        <w:jc w:val="center"/>
        <w:rPr>
          <w:rFonts w:cs="Arial"/>
          <w:sz w:val="32"/>
          <w:szCs w:val="36"/>
          <w:shd w:val="clear" w:color="auto" w:fill="FFFFFF"/>
        </w:rPr>
      </w:pPr>
      <w:r w:rsidRPr="009D5AAF">
        <w:rPr>
          <w:rFonts w:cs="Arial"/>
          <w:sz w:val="32"/>
          <w:szCs w:val="36"/>
          <w:shd w:val="clear" w:color="auto" w:fill="FFFFFF"/>
        </w:rPr>
        <w:t>Web Service dan APIs</w:t>
      </w:r>
    </w:p>
    <w:p w:rsidR="006F4574" w:rsidRPr="009D5AAF" w:rsidRDefault="006F4574" w:rsidP="00AA69CE">
      <w:pPr>
        <w:spacing w:line="360" w:lineRule="auto"/>
        <w:jc w:val="center"/>
        <w:rPr>
          <w:rFonts w:cs="Arial"/>
          <w:sz w:val="32"/>
          <w:szCs w:val="36"/>
          <w:shd w:val="clear" w:color="auto" w:fill="FFFFFF"/>
        </w:rPr>
      </w:pPr>
      <w:r w:rsidRPr="009D5AAF">
        <w:rPr>
          <w:rFonts w:cs="Arial"/>
          <w:sz w:val="32"/>
          <w:szCs w:val="36"/>
          <w:shd w:val="clear" w:color="auto" w:fill="FFFFFF"/>
        </w:rPr>
        <w:t>“BING MAPS”</w:t>
      </w:r>
    </w:p>
    <w:p w:rsidR="00F956E8" w:rsidRPr="009D5AAF" w:rsidRDefault="00F956E8" w:rsidP="00AA69CE">
      <w:pPr>
        <w:spacing w:line="360" w:lineRule="auto"/>
        <w:jc w:val="center"/>
        <w:rPr>
          <w:rFonts w:cs="Times New Roman"/>
          <w:sz w:val="32"/>
          <w:szCs w:val="36"/>
        </w:rPr>
      </w:pPr>
    </w:p>
    <w:p w:rsidR="006F4574" w:rsidRPr="009D5AAF" w:rsidRDefault="006F4574" w:rsidP="00AA69CE">
      <w:pPr>
        <w:spacing w:line="360" w:lineRule="auto"/>
        <w:jc w:val="center"/>
        <w:rPr>
          <w:rFonts w:cs="Times New Roman"/>
          <w:sz w:val="24"/>
          <w:szCs w:val="24"/>
        </w:rPr>
      </w:pPr>
      <w:r w:rsidRPr="009D5AAF">
        <w:rPr>
          <w:rFonts w:cs="Times New Roman"/>
          <w:noProof/>
          <w:sz w:val="24"/>
          <w:szCs w:val="24"/>
        </w:rPr>
        <w:drawing>
          <wp:inline distT="0" distB="0" distL="0" distR="0" wp14:anchorId="241C26CD" wp14:editId="67095D16">
            <wp:extent cx="1952625" cy="2527935"/>
            <wp:effectExtent l="0" t="0" r="0" b="0"/>
            <wp:docPr id="10" name="Picture 10" descr="Description: 449px-Logo_Tel-U.svg.png"/>
            <wp:cNvGraphicFramePr/>
            <a:graphic xmlns:a="http://schemas.openxmlformats.org/drawingml/2006/main">
              <a:graphicData uri="http://schemas.openxmlformats.org/drawingml/2006/picture">
                <pic:pic xmlns:pic="http://schemas.openxmlformats.org/drawingml/2006/picture">
                  <pic:nvPicPr>
                    <pic:cNvPr id="4" name="Picture 4" descr="Description: 449px-Logo_Tel-U.svg.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2527935"/>
                    </a:xfrm>
                    <a:prstGeom prst="rect">
                      <a:avLst/>
                    </a:prstGeom>
                    <a:noFill/>
                    <a:ln>
                      <a:noFill/>
                    </a:ln>
                  </pic:spPr>
                </pic:pic>
              </a:graphicData>
            </a:graphic>
          </wp:inline>
        </w:drawing>
      </w:r>
    </w:p>
    <w:p w:rsidR="006F4574" w:rsidRPr="009D5AAF" w:rsidRDefault="006F4574" w:rsidP="00AA69CE">
      <w:pPr>
        <w:spacing w:line="360" w:lineRule="auto"/>
        <w:jc w:val="center"/>
        <w:rPr>
          <w:rFonts w:cs="Times New Roman"/>
          <w:sz w:val="24"/>
          <w:szCs w:val="24"/>
        </w:rPr>
      </w:pPr>
    </w:p>
    <w:p w:rsidR="006F4574" w:rsidRPr="009D5AAF" w:rsidRDefault="006F4574" w:rsidP="00AA69CE">
      <w:pPr>
        <w:spacing w:line="360" w:lineRule="auto"/>
        <w:jc w:val="center"/>
        <w:rPr>
          <w:rFonts w:cs="Times New Roman"/>
          <w:sz w:val="28"/>
          <w:szCs w:val="24"/>
        </w:rPr>
      </w:pPr>
      <w:r w:rsidRPr="009D5AAF">
        <w:rPr>
          <w:rFonts w:cs="Times New Roman"/>
          <w:sz w:val="28"/>
          <w:szCs w:val="24"/>
        </w:rPr>
        <w:t>Disusun oleh,</w:t>
      </w:r>
    </w:p>
    <w:p w:rsidR="006F4574" w:rsidRPr="009D5AAF" w:rsidRDefault="006F4574" w:rsidP="00AA69CE">
      <w:pPr>
        <w:spacing w:line="240" w:lineRule="auto"/>
        <w:jc w:val="center"/>
        <w:rPr>
          <w:rFonts w:cs="Times New Roman"/>
          <w:sz w:val="32"/>
          <w:szCs w:val="24"/>
        </w:rPr>
      </w:pPr>
      <w:r w:rsidRPr="009D5AAF">
        <w:rPr>
          <w:rFonts w:cs="Times New Roman"/>
          <w:sz w:val="32"/>
          <w:szCs w:val="24"/>
        </w:rPr>
        <w:t>Rachma Elmira</w:t>
      </w:r>
      <w:r w:rsidRPr="009D5AAF">
        <w:rPr>
          <w:rFonts w:cs="Times New Roman"/>
          <w:sz w:val="32"/>
          <w:szCs w:val="24"/>
        </w:rPr>
        <w:tab/>
      </w:r>
      <w:r w:rsidRPr="009D5AAF">
        <w:rPr>
          <w:rFonts w:cs="Times New Roman"/>
          <w:sz w:val="32"/>
          <w:szCs w:val="24"/>
        </w:rPr>
        <w:tab/>
      </w:r>
      <w:r w:rsidR="00AC3AE2" w:rsidRPr="009D5AAF">
        <w:rPr>
          <w:rFonts w:cs="Times New Roman"/>
          <w:sz w:val="32"/>
          <w:szCs w:val="24"/>
        </w:rPr>
        <w:tab/>
      </w:r>
      <w:r w:rsidRPr="009D5AAF">
        <w:rPr>
          <w:rFonts w:cs="Times New Roman"/>
          <w:sz w:val="32"/>
          <w:szCs w:val="24"/>
        </w:rPr>
        <w:t>6301134040</w:t>
      </w:r>
    </w:p>
    <w:p w:rsidR="006F4574" w:rsidRPr="009D5AAF" w:rsidRDefault="006F4574" w:rsidP="00AA69CE">
      <w:pPr>
        <w:spacing w:line="240" w:lineRule="auto"/>
        <w:jc w:val="center"/>
        <w:rPr>
          <w:rFonts w:cs="Times New Roman"/>
          <w:sz w:val="32"/>
          <w:szCs w:val="24"/>
        </w:rPr>
      </w:pPr>
      <w:r w:rsidRPr="009D5AAF">
        <w:rPr>
          <w:rFonts w:cs="Times New Roman"/>
          <w:sz w:val="32"/>
          <w:szCs w:val="24"/>
        </w:rPr>
        <w:t>Shasa Hanggana A</w:t>
      </w:r>
      <w:r w:rsidRPr="009D5AAF">
        <w:rPr>
          <w:rFonts w:cs="Times New Roman"/>
          <w:sz w:val="32"/>
          <w:szCs w:val="24"/>
        </w:rPr>
        <w:tab/>
      </w:r>
      <w:r w:rsidR="00AC3AE2" w:rsidRPr="009D5AAF">
        <w:rPr>
          <w:rFonts w:cs="Times New Roman"/>
          <w:sz w:val="32"/>
          <w:szCs w:val="24"/>
        </w:rPr>
        <w:tab/>
      </w:r>
      <w:r w:rsidRPr="009D5AAF">
        <w:rPr>
          <w:rFonts w:cs="Times New Roman"/>
          <w:sz w:val="32"/>
          <w:szCs w:val="24"/>
        </w:rPr>
        <w:t>6301134050</w:t>
      </w:r>
    </w:p>
    <w:p w:rsidR="006F4574" w:rsidRPr="009D5AAF" w:rsidRDefault="006F4574" w:rsidP="00AA69CE">
      <w:pPr>
        <w:spacing w:line="240" w:lineRule="auto"/>
        <w:jc w:val="center"/>
        <w:rPr>
          <w:rFonts w:cs="Times New Roman"/>
          <w:sz w:val="32"/>
          <w:szCs w:val="24"/>
        </w:rPr>
      </w:pPr>
      <w:r w:rsidRPr="009D5AAF">
        <w:rPr>
          <w:rFonts w:cs="Times New Roman"/>
          <w:sz w:val="32"/>
          <w:szCs w:val="24"/>
        </w:rPr>
        <w:t>Ani Dwi Lidia Darmayanti</w:t>
      </w:r>
      <w:r w:rsidRPr="009D5AAF">
        <w:rPr>
          <w:rFonts w:cs="Times New Roman"/>
          <w:sz w:val="32"/>
          <w:szCs w:val="24"/>
        </w:rPr>
        <w:tab/>
        <w:t>6301134052</w:t>
      </w:r>
    </w:p>
    <w:p w:rsidR="006F4574" w:rsidRPr="009D5AAF" w:rsidRDefault="006F4574" w:rsidP="00AA69CE">
      <w:pPr>
        <w:spacing w:line="360" w:lineRule="auto"/>
        <w:jc w:val="center"/>
        <w:rPr>
          <w:rFonts w:cs="Times New Roman"/>
          <w:szCs w:val="24"/>
        </w:rPr>
      </w:pPr>
    </w:p>
    <w:p w:rsidR="006F4574" w:rsidRPr="009D5AAF" w:rsidRDefault="006F4574" w:rsidP="00AA69CE">
      <w:pPr>
        <w:spacing w:after="0" w:line="360" w:lineRule="auto"/>
        <w:jc w:val="center"/>
        <w:rPr>
          <w:rFonts w:cs="Times New Roman"/>
          <w:b/>
          <w:bCs/>
          <w:sz w:val="32"/>
          <w:szCs w:val="24"/>
        </w:rPr>
      </w:pPr>
      <w:r w:rsidRPr="009D5AAF">
        <w:rPr>
          <w:rFonts w:cs="Times New Roman"/>
          <w:b/>
          <w:bCs/>
          <w:sz w:val="32"/>
          <w:szCs w:val="24"/>
          <w:lang w:val="sv-SE"/>
        </w:rPr>
        <w:t>PROGRAM STUDI</w:t>
      </w:r>
      <w:r w:rsidRPr="009D5AAF">
        <w:rPr>
          <w:rFonts w:cs="Times New Roman"/>
          <w:b/>
          <w:bCs/>
          <w:sz w:val="32"/>
          <w:szCs w:val="24"/>
        </w:rPr>
        <w:t xml:space="preserve"> MANAJEMEN INFORMATIKA</w:t>
      </w:r>
    </w:p>
    <w:p w:rsidR="006F4574" w:rsidRPr="009D5AAF" w:rsidRDefault="006F4574" w:rsidP="00AA69CE">
      <w:pPr>
        <w:spacing w:after="0" w:line="360" w:lineRule="auto"/>
        <w:jc w:val="center"/>
        <w:rPr>
          <w:rFonts w:cs="Times New Roman"/>
          <w:b/>
          <w:bCs/>
          <w:sz w:val="32"/>
          <w:szCs w:val="24"/>
          <w:lang w:val="id-ID"/>
        </w:rPr>
      </w:pPr>
      <w:r w:rsidRPr="009D5AAF">
        <w:rPr>
          <w:rFonts w:cs="Times New Roman"/>
          <w:b/>
          <w:bCs/>
          <w:sz w:val="32"/>
          <w:szCs w:val="24"/>
          <w:lang w:val="id-ID"/>
        </w:rPr>
        <w:t>FAKULTAS ILMU TERAPAN</w:t>
      </w:r>
    </w:p>
    <w:p w:rsidR="006F4574" w:rsidRPr="009D5AAF" w:rsidRDefault="006F4574" w:rsidP="00AA69CE">
      <w:pPr>
        <w:spacing w:after="0" w:line="360" w:lineRule="auto"/>
        <w:jc w:val="center"/>
        <w:rPr>
          <w:rFonts w:cs="Times New Roman"/>
          <w:b/>
          <w:bCs/>
          <w:sz w:val="32"/>
          <w:szCs w:val="24"/>
          <w:lang w:val="id-ID"/>
        </w:rPr>
      </w:pPr>
      <w:r w:rsidRPr="009D5AAF">
        <w:rPr>
          <w:rFonts w:cs="Times New Roman"/>
          <w:b/>
          <w:bCs/>
          <w:sz w:val="32"/>
          <w:szCs w:val="24"/>
          <w:lang w:val="id-ID"/>
        </w:rPr>
        <w:t>UNIVERSITAS TELKOM</w:t>
      </w:r>
    </w:p>
    <w:p w:rsidR="009E2D68" w:rsidRPr="009D5AAF" w:rsidRDefault="006F4574" w:rsidP="00AA69CE">
      <w:pPr>
        <w:spacing w:after="0" w:line="360" w:lineRule="auto"/>
        <w:jc w:val="center"/>
        <w:rPr>
          <w:rFonts w:cs="Times New Roman"/>
          <w:b/>
          <w:bCs/>
          <w:sz w:val="32"/>
          <w:szCs w:val="24"/>
        </w:rPr>
        <w:sectPr w:rsidR="009E2D68" w:rsidRPr="009D5AAF" w:rsidSect="00AC3AE2">
          <w:footerReference w:type="default" r:id="rId9"/>
          <w:pgSz w:w="11907" w:h="16839" w:code="9"/>
          <w:pgMar w:top="1440" w:right="1440" w:bottom="1440" w:left="1440" w:header="720" w:footer="720" w:gutter="0"/>
          <w:cols w:space="720"/>
          <w:titlePg/>
          <w:docGrid w:linePitch="360"/>
        </w:sectPr>
      </w:pPr>
      <w:r w:rsidRPr="009D5AAF">
        <w:rPr>
          <w:rFonts w:cs="Times New Roman"/>
          <w:b/>
          <w:bCs/>
          <w:sz w:val="32"/>
          <w:szCs w:val="24"/>
        </w:rPr>
        <w:t>2015</w:t>
      </w:r>
    </w:p>
    <w:p w:rsidR="009E2D68" w:rsidRPr="00AA69CE" w:rsidRDefault="009E2D68" w:rsidP="00AA69CE">
      <w:pPr>
        <w:pStyle w:val="Heading1"/>
        <w:jc w:val="center"/>
        <w:rPr>
          <w:rFonts w:asciiTheme="minorHAnsi" w:hAnsiTheme="minorHAnsi"/>
          <w:color w:val="auto"/>
          <w:sz w:val="36"/>
        </w:rPr>
      </w:pPr>
      <w:bookmarkStart w:id="1" w:name="_Toc435108745"/>
      <w:r w:rsidRPr="009D5AAF">
        <w:rPr>
          <w:rFonts w:asciiTheme="minorHAnsi" w:hAnsiTheme="minorHAnsi"/>
          <w:color w:val="auto"/>
          <w:sz w:val="36"/>
        </w:rPr>
        <w:lastRenderedPageBreak/>
        <w:t>Daftar Isi</w:t>
      </w:r>
      <w:bookmarkEnd w:id="1"/>
    </w:p>
    <w:sdt>
      <w:sdtPr>
        <w:rPr>
          <w:rFonts w:asciiTheme="minorHAnsi" w:eastAsiaTheme="minorHAnsi" w:hAnsiTheme="minorHAnsi" w:cstheme="minorBidi"/>
          <w:b w:val="0"/>
          <w:bCs w:val="0"/>
          <w:color w:val="auto"/>
          <w:sz w:val="22"/>
          <w:szCs w:val="22"/>
          <w:lang w:eastAsia="en-US"/>
        </w:rPr>
        <w:id w:val="-1010361661"/>
        <w:docPartObj>
          <w:docPartGallery w:val="Table of Contents"/>
          <w:docPartUnique/>
        </w:docPartObj>
      </w:sdtPr>
      <w:sdtEndPr>
        <w:rPr>
          <w:noProof/>
        </w:rPr>
      </w:sdtEndPr>
      <w:sdtContent>
        <w:p w:rsidR="009E2D68" w:rsidRPr="009D5AAF" w:rsidRDefault="009E2D68" w:rsidP="006A12E3">
          <w:pPr>
            <w:pStyle w:val="TOCHeading"/>
            <w:jc w:val="both"/>
            <w:rPr>
              <w:rFonts w:asciiTheme="minorHAnsi" w:hAnsiTheme="minorHAnsi"/>
              <w:color w:val="auto"/>
            </w:rPr>
          </w:pPr>
        </w:p>
        <w:p w:rsidR="001D4AD6" w:rsidRDefault="009E2D68" w:rsidP="006A12E3">
          <w:pPr>
            <w:pStyle w:val="TOC1"/>
            <w:tabs>
              <w:tab w:val="right" w:leader="dot" w:pos="9017"/>
            </w:tabs>
            <w:jc w:val="both"/>
            <w:rPr>
              <w:rFonts w:eastAsiaTheme="minorEastAsia"/>
              <w:noProof/>
            </w:rPr>
          </w:pPr>
          <w:r w:rsidRPr="009D5AAF">
            <w:fldChar w:fldCharType="begin"/>
          </w:r>
          <w:r w:rsidRPr="009D5AAF">
            <w:instrText xml:space="preserve"> TOC \o "1-3" \h \z \u </w:instrText>
          </w:r>
          <w:r w:rsidRPr="009D5AAF">
            <w:fldChar w:fldCharType="separate"/>
          </w:r>
          <w:hyperlink w:anchor="_Toc435108745" w:history="1">
            <w:r w:rsidR="001D4AD6" w:rsidRPr="00E9013F">
              <w:rPr>
                <w:rStyle w:val="Hyperlink"/>
                <w:noProof/>
              </w:rPr>
              <w:t>Daftar Isi</w:t>
            </w:r>
            <w:r w:rsidR="001D4AD6">
              <w:rPr>
                <w:noProof/>
                <w:webHidden/>
              </w:rPr>
              <w:tab/>
            </w:r>
            <w:r w:rsidR="001D4AD6">
              <w:rPr>
                <w:noProof/>
                <w:webHidden/>
              </w:rPr>
              <w:fldChar w:fldCharType="begin"/>
            </w:r>
            <w:r w:rsidR="001D4AD6">
              <w:rPr>
                <w:noProof/>
                <w:webHidden/>
              </w:rPr>
              <w:instrText xml:space="preserve"> PAGEREF _Toc435108745 \h </w:instrText>
            </w:r>
            <w:r w:rsidR="001D4AD6">
              <w:rPr>
                <w:noProof/>
                <w:webHidden/>
              </w:rPr>
            </w:r>
            <w:r w:rsidR="001D4AD6">
              <w:rPr>
                <w:noProof/>
                <w:webHidden/>
              </w:rPr>
              <w:fldChar w:fldCharType="separate"/>
            </w:r>
            <w:r w:rsidR="001D4AD6">
              <w:rPr>
                <w:noProof/>
                <w:webHidden/>
              </w:rPr>
              <w:t>ii</w:t>
            </w:r>
            <w:r w:rsidR="001D4AD6">
              <w:rPr>
                <w:noProof/>
                <w:webHidden/>
              </w:rPr>
              <w:fldChar w:fldCharType="end"/>
            </w:r>
          </w:hyperlink>
        </w:p>
        <w:p w:rsidR="001D4AD6" w:rsidRDefault="00D87A14" w:rsidP="006A12E3">
          <w:pPr>
            <w:pStyle w:val="TOC1"/>
            <w:tabs>
              <w:tab w:val="right" w:leader="dot" w:pos="9017"/>
            </w:tabs>
            <w:jc w:val="both"/>
            <w:rPr>
              <w:rFonts w:eastAsiaTheme="minorEastAsia"/>
              <w:noProof/>
            </w:rPr>
          </w:pPr>
          <w:hyperlink w:anchor="_Toc435108746" w:history="1">
            <w:r w:rsidR="001D4AD6" w:rsidRPr="00E9013F">
              <w:rPr>
                <w:rStyle w:val="Hyperlink"/>
                <w:noProof/>
              </w:rPr>
              <w:t>Daftar Gambar</w:t>
            </w:r>
            <w:r w:rsidR="001D4AD6">
              <w:rPr>
                <w:noProof/>
                <w:webHidden/>
              </w:rPr>
              <w:tab/>
            </w:r>
            <w:r w:rsidR="001D4AD6">
              <w:rPr>
                <w:noProof/>
                <w:webHidden/>
              </w:rPr>
              <w:fldChar w:fldCharType="begin"/>
            </w:r>
            <w:r w:rsidR="001D4AD6">
              <w:rPr>
                <w:noProof/>
                <w:webHidden/>
              </w:rPr>
              <w:instrText xml:space="preserve"> PAGEREF _Toc435108746 \h </w:instrText>
            </w:r>
            <w:r w:rsidR="001D4AD6">
              <w:rPr>
                <w:noProof/>
                <w:webHidden/>
              </w:rPr>
            </w:r>
            <w:r w:rsidR="001D4AD6">
              <w:rPr>
                <w:noProof/>
                <w:webHidden/>
              </w:rPr>
              <w:fldChar w:fldCharType="separate"/>
            </w:r>
            <w:r w:rsidR="001D4AD6">
              <w:rPr>
                <w:noProof/>
                <w:webHidden/>
              </w:rPr>
              <w:t>iii</w:t>
            </w:r>
            <w:r w:rsidR="001D4AD6">
              <w:rPr>
                <w:noProof/>
                <w:webHidden/>
              </w:rPr>
              <w:fldChar w:fldCharType="end"/>
            </w:r>
          </w:hyperlink>
        </w:p>
        <w:p w:rsidR="001D4AD6" w:rsidRDefault="00D87A14" w:rsidP="006A12E3">
          <w:pPr>
            <w:pStyle w:val="TOC1"/>
            <w:tabs>
              <w:tab w:val="left" w:pos="440"/>
              <w:tab w:val="right" w:leader="dot" w:pos="9017"/>
            </w:tabs>
            <w:jc w:val="both"/>
            <w:rPr>
              <w:rFonts w:eastAsiaTheme="minorEastAsia"/>
              <w:noProof/>
            </w:rPr>
          </w:pPr>
          <w:hyperlink w:anchor="_Toc435108747" w:history="1">
            <w:r w:rsidR="001D4AD6" w:rsidRPr="00E9013F">
              <w:rPr>
                <w:rStyle w:val="Hyperlink"/>
                <w:noProof/>
              </w:rPr>
              <w:t>1.</w:t>
            </w:r>
            <w:r w:rsidR="001D4AD6">
              <w:rPr>
                <w:rFonts w:eastAsiaTheme="minorEastAsia"/>
                <w:noProof/>
              </w:rPr>
              <w:tab/>
            </w:r>
            <w:r w:rsidR="001D4AD6" w:rsidRPr="00E9013F">
              <w:rPr>
                <w:rStyle w:val="Hyperlink"/>
                <w:noProof/>
              </w:rPr>
              <w:t>BING</w:t>
            </w:r>
            <w:r w:rsidR="001D4AD6">
              <w:rPr>
                <w:noProof/>
                <w:webHidden/>
              </w:rPr>
              <w:tab/>
            </w:r>
            <w:r w:rsidR="001D4AD6">
              <w:rPr>
                <w:noProof/>
                <w:webHidden/>
              </w:rPr>
              <w:fldChar w:fldCharType="begin"/>
            </w:r>
            <w:r w:rsidR="001D4AD6">
              <w:rPr>
                <w:noProof/>
                <w:webHidden/>
              </w:rPr>
              <w:instrText xml:space="preserve"> PAGEREF _Toc435108747 \h </w:instrText>
            </w:r>
            <w:r w:rsidR="001D4AD6">
              <w:rPr>
                <w:noProof/>
                <w:webHidden/>
              </w:rPr>
            </w:r>
            <w:r w:rsidR="001D4AD6">
              <w:rPr>
                <w:noProof/>
                <w:webHidden/>
              </w:rPr>
              <w:fldChar w:fldCharType="separate"/>
            </w:r>
            <w:r w:rsidR="001D4AD6">
              <w:rPr>
                <w:noProof/>
                <w:webHidden/>
              </w:rPr>
              <w:t>1</w:t>
            </w:r>
            <w:r w:rsidR="001D4AD6">
              <w:rPr>
                <w:noProof/>
                <w:webHidden/>
              </w:rPr>
              <w:fldChar w:fldCharType="end"/>
            </w:r>
          </w:hyperlink>
        </w:p>
        <w:p w:rsidR="001D4AD6" w:rsidRDefault="00D87A14" w:rsidP="006A12E3">
          <w:pPr>
            <w:pStyle w:val="TOC1"/>
            <w:tabs>
              <w:tab w:val="left" w:pos="440"/>
              <w:tab w:val="right" w:leader="dot" w:pos="9017"/>
            </w:tabs>
            <w:jc w:val="both"/>
            <w:rPr>
              <w:rFonts w:eastAsiaTheme="minorEastAsia"/>
              <w:noProof/>
            </w:rPr>
          </w:pPr>
          <w:hyperlink w:anchor="_Toc435108748" w:history="1">
            <w:r w:rsidR="001D4AD6" w:rsidRPr="00E9013F">
              <w:rPr>
                <w:rStyle w:val="Hyperlink"/>
                <w:noProof/>
              </w:rPr>
              <w:t>2.</w:t>
            </w:r>
            <w:r w:rsidR="001D4AD6">
              <w:rPr>
                <w:rFonts w:eastAsiaTheme="minorEastAsia"/>
                <w:noProof/>
              </w:rPr>
              <w:tab/>
            </w:r>
            <w:r w:rsidR="001D4AD6" w:rsidRPr="00E9013F">
              <w:rPr>
                <w:rStyle w:val="Hyperlink"/>
                <w:noProof/>
              </w:rPr>
              <w:t>BING MAPS</w:t>
            </w:r>
            <w:r w:rsidR="001D4AD6">
              <w:rPr>
                <w:noProof/>
                <w:webHidden/>
              </w:rPr>
              <w:tab/>
            </w:r>
            <w:r w:rsidR="001D4AD6">
              <w:rPr>
                <w:noProof/>
                <w:webHidden/>
              </w:rPr>
              <w:fldChar w:fldCharType="begin"/>
            </w:r>
            <w:r w:rsidR="001D4AD6">
              <w:rPr>
                <w:noProof/>
                <w:webHidden/>
              </w:rPr>
              <w:instrText xml:space="preserve"> PAGEREF _Toc435108748 \h </w:instrText>
            </w:r>
            <w:r w:rsidR="001D4AD6">
              <w:rPr>
                <w:noProof/>
                <w:webHidden/>
              </w:rPr>
            </w:r>
            <w:r w:rsidR="001D4AD6">
              <w:rPr>
                <w:noProof/>
                <w:webHidden/>
              </w:rPr>
              <w:fldChar w:fldCharType="separate"/>
            </w:r>
            <w:r w:rsidR="001D4AD6">
              <w:rPr>
                <w:noProof/>
                <w:webHidden/>
              </w:rPr>
              <w:t>4</w:t>
            </w:r>
            <w:r w:rsidR="001D4AD6">
              <w:rPr>
                <w:noProof/>
                <w:webHidden/>
              </w:rPr>
              <w:fldChar w:fldCharType="end"/>
            </w:r>
          </w:hyperlink>
        </w:p>
        <w:p w:rsidR="001D4AD6" w:rsidRDefault="00D87A14" w:rsidP="006A12E3">
          <w:pPr>
            <w:pStyle w:val="TOC1"/>
            <w:tabs>
              <w:tab w:val="left" w:pos="440"/>
              <w:tab w:val="right" w:leader="dot" w:pos="9017"/>
            </w:tabs>
            <w:jc w:val="both"/>
            <w:rPr>
              <w:rFonts w:eastAsiaTheme="minorEastAsia"/>
              <w:noProof/>
            </w:rPr>
          </w:pPr>
          <w:hyperlink w:anchor="_Toc435108749" w:history="1">
            <w:r w:rsidR="001D4AD6" w:rsidRPr="00E9013F">
              <w:rPr>
                <w:rStyle w:val="Hyperlink"/>
                <w:noProof/>
              </w:rPr>
              <w:t>3.</w:t>
            </w:r>
            <w:r w:rsidR="001D4AD6">
              <w:rPr>
                <w:rFonts w:eastAsiaTheme="minorEastAsia"/>
                <w:noProof/>
              </w:rPr>
              <w:tab/>
            </w:r>
            <w:r w:rsidR="001D4AD6" w:rsidRPr="00E9013F">
              <w:rPr>
                <w:rStyle w:val="Hyperlink"/>
                <w:noProof/>
              </w:rPr>
              <w:t>Membuat bing maps key</w:t>
            </w:r>
            <w:r w:rsidR="001D4AD6">
              <w:rPr>
                <w:noProof/>
                <w:webHidden/>
              </w:rPr>
              <w:tab/>
            </w:r>
            <w:r w:rsidR="001D4AD6">
              <w:rPr>
                <w:noProof/>
                <w:webHidden/>
              </w:rPr>
              <w:fldChar w:fldCharType="begin"/>
            </w:r>
            <w:r w:rsidR="001D4AD6">
              <w:rPr>
                <w:noProof/>
                <w:webHidden/>
              </w:rPr>
              <w:instrText xml:space="preserve"> PAGEREF _Toc435108749 \h </w:instrText>
            </w:r>
            <w:r w:rsidR="001D4AD6">
              <w:rPr>
                <w:noProof/>
                <w:webHidden/>
              </w:rPr>
            </w:r>
            <w:r w:rsidR="001D4AD6">
              <w:rPr>
                <w:noProof/>
                <w:webHidden/>
              </w:rPr>
              <w:fldChar w:fldCharType="separate"/>
            </w:r>
            <w:r w:rsidR="001D4AD6">
              <w:rPr>
                <w:noProof/>
                <w:webHidden/>
              </w:rPr>
              <w:t>6</w:t>
            </w:r>
            <w:r w:rsidR="001D4AD6">
              <w:rPr>
                <w:noProof/>
                <w:webHidden/>
              </w:rPr>
              <w:fldChar w:fldCharType="end"/>
            </w:r>
          </w:hyperlink>
        </w:p>
        <w:p w:rsidR="001D4AD6" w:rsidRDefault="00D87A14" w:rsidP="006A12E3">
          <w:pPr>
            <w:pStyle w:val="TOC1"/>
            <w:tabs>
              <w:tab w:val="left" w:pos="440"/>
              <w:tab w:val="right" w:leader="dot" w:pos="9017"/>
            </w:tabs>
            <w:jc w:val="both"/>
            <w:rPr>
              <w:rFonts w:eastAsiaTheme="minorEastAsia"/>
              <w:noProof/>
            </w:rPr>
          </w:pPr>
          <w:hyperlink w:anchor="_Toc435108750" w:history="1">
            <w:r w:rsidR="001D4AD6" w:rsidRPr="00E9013F">
              <w:rPr>
                <w:rStyle w:val="Hyperlink"/>
                <w:noProof/>
              </w:rPr>
              <w:t>4.</w:t>
            </w:r>
            <w:r w:rsidR="001D4AD6">
              <w:rPr>
                <w:rFonts w:eastAsiaTheme="minorEastAsia"/>
                <w:noProof/>
              </w:rPr>
              <w:tab/>
            </w:r>
            <w:r w:rsidR="001D4AD6" w:rsidRPr="00E9013F">
              <w:rPr>
                <w:rStyle w:val="Hyperlink"/>
                <w:noProof/>
              </w:rPr>
              <w:t>Ide Aplikasi Interaktif</w:t>
            </w:r>
            <w:r w:rsidR="001D4AD6">
              <w:rPr>
                <w:noProof/>
                <w:webHidden/>
              </w:rPr>
              <w:tab/>
            </w:r>
            <w:r w:rsidR="001D4AD6">
              <w:rPr>
                <w:noProof/>
                <w:webHidden/>
              </w:rPr>
              <w:fldChar w:fldCharType="begin"/>
            </w:r>
            <w:r w:rsidR="001D4AD6">
              <w:rPr>
                <w:noProof/>
                <w:webHidden/>
              </w:rPr>
              <w:instrText xml:space="preserve"> PAGEREF _Toc435108750 \h </w:instrText>
            </w:r>
            <w:r w:rsidR="001D4AD6">
              <w:rPr>
                <w:noProof/>
                <w:webHidden/>
              </w:rPr>
            </w:r>
            <w:r w:rsidR="001D4AD6">
              <w:rPr>
                <w:noProof/>
                <w:webHidden/>
              </w:rPr>
              <w:fldChar w:fldCharType="separate"/>
            </w:r>
            <w:r w:rsidR="001D4AD6">
              <w:rPr>
                <w:noProof/>
                <w:webHidden/>
              </w:rPr>
              <w:t>11</w:t>
            </w:r>
            <w:r w:rsidR="001D4AD6">
              <w:rPr>
                <w:noProof/>
                <w:webHidden/>
              </w:rPr>
              <w:fldChar w:fldCharType="end"/>
            </w:r>
          </w:hyperlink>
        </w:p>
        <w:p w:rsidR="001D4AD6" w:rsidRDefault="00D87A14" w:rsidP="006A12E3">
          <w:pPr>
            <w:pStyle w:val="TOC1"/>
            <w:tabs>
              <w:tab w:val="right" w:leader="dot" w:pos="9017"/>
            </w:tabs>
            <w:jc w:val="both"/>
            <w:rPr>
              <w:rFonts w:eastAsiaTheme="minorEastAsia"/>
              <w:noProof/>
            </w:rPr>
          </w:pPr>
          <w:hyperlink w:anchor="_Toc435108751" w:history="1">
            <w:r w:rsidR="001D4AD6" w:rsidRPr="00E9013F">
              <w:rPr>
                <w:rStyle w:val="Hyperlink"/>
                <w:noProof/>
              </w:rPr>
              <w:t>Daftar Pustaka</w:t>
            </w:r>
            <w:r w:rsidR="001D4AD6">
              <w:rPr>
                <w:noProof/>
                <w:webHidden/>
              </w:rPr>
              <w:tab/>
            </w:r>
            <w:r w:rsidR="001D4AD6">
              <w:rPr>
                <w:noProof/>
                <w:webHidden/>
              </w:rPr>
              <w:fldChar w:fldCharType="begin"/>
            </w:r>
            <w:r w:rsidR="001D4AD6">
              <w:rPr>
                <w:noProof/>
                <w:webHidden/>
              </w:rPr>
              <w:instrText xml:space="preserve"> PAGEREF _Toc435108751 \h </w:instrText>
            </w:r>
            <w:r w:rsidR="001D4AD6">
              <w:rPr>
                <w:noProof/>
                <w:webHidden/>
              </w:rPr>
            </w:r>
            <w:r w:rsidR="001D4AD6">
              <w:rPr>
                <w:noProof/>
                <w:webHidden/>
              </w:rPr>
              <w:fldChar w:fldCharType="separate"/>
            </w:r>
            <w:r w:rsidR="001D4AD6">
              <w:rPr>
                <w:noProof/>
                <w:webHidden/>
              </w:rPr>
              <w:t>12</w:t>
            </w:r>
            <w:r w:rsidR="001D4AD6">
              <w:rPr>
                <w:noProof/>
                <w:webHidden/>
              </w:rPr>
              <w:fldChar w:fldCharType="end"/>
            </w:r>
          </w:hyperlink>
        </w:p>
        <w:p w:rsidR="009E2D68" w:rsidRPr="009D5AAF" w:rsidRDefault="009E2D68" w:rsidP="006A12E3">
          <w:pPr>
            <w:jc w:val="both"/>
          </w:pPr>
          <w:r w:rsidRPr="009D5AAF">
            <w:rPr>
              <w:b/>
              <w:bCs/>
              <w:noProof/>
            </w:rPr>
            <w:fldChar w:fldCharType="end"/>
          </w:r>
        </w:p>
      </w:sdtContent>
    </w:sdt>
    <w:p w:rsidR="00AC3AE2" w:rsidRPr="009D5AAF" w:rsidRDefault="00AC3AE2" w:rsidP="006A12E3">
      <w:pPr>
        <w:jc w:val="both"/>
        <w:sectPr w:rsidR="00AC3AE2" w:rsidRPr="009D5AAF" w:rsidSect="00AC3AE2">
          <w:pgSz w:w="11907" w:h="16839" w:code="9"/>
          <w:pgMar w:top="1440" w:right="1440" w:bottom="1440" w:left="1440" w:header="720" w:footer="720" w:gutter="0"/>
          <w:pgNumType w:fmt="lowerRoman"/>
          <w:cols w:space="720"/>
          <w:docGrid w:linePitch="360"/>
        </w:sectPr>
      </w:pPr>
    </w:p>
    <w:p w:rsidR="00AC3AE2" w:rsidRPr="009D5AAF" w:rsidRDefault="00AC3AE2" w:rsidP="00AA69CE">
      <w:pPr>
        <w:pStyle w:val="Heading1"/>
        <w:jc w:val="center"/>
        <w:rPr>
          <w:rFonts w:asciiTheme="minorHAnsi" w:hAnsiTheme="minorHAnsi"/>
          <w:color w:val="auto"/>
          <w:sz w:val="36"/>
        </w:rPr>
      </w:pPr>
      <w:bookmarkStart w:id="2" w:name="_Toc435108746"/>
      <w:r w:rsidRPr="009D5AAF">
        <w:rPr>
          <w:rFonts w:asciiTheme="minorHAnsi" w:hAnsiTheme="minorHAnsi"/>
          <w:color w:val="auto"/>
          <w:sz w:val="36"/>
        </w:rPr>
        <w:lastRenderedPageBreak/>
        <w:t>Daftar Gambar</w:t>
      </w:r>
      <w:bookmarkEnd w:id="2"/>
    </w:p>
    <w:p w:rsidR="00AC3AE2" w:rsidRPr="009D5AAF" w:rsidRDefault="00AC3AE2" w:rsidP="006A12E3">
      <w:pPr>
        <w:jc w:val="both"/>
      </w:pPr>
    </w:p>
    <w:p w:rsidR="00412798" w:rsidRDefault="00412798">
      <w:pPr>
        <w:pStyle w:val="TableofFigures"/>
        <w:tabs>
          <w:tab w:val="right" w:leader="dot" w:pos="9017"/>
        </w:tabs>
        <w:rPr>
          <w:rFonts w:eastAsiaTheme="minorEastAsia"/>
          <w:noProof/>
        </w:rPr>
      </w:pPr>
      <w:r>
        <w:fldChar w:fldCharType="begin"/>
      </w:r>
      <w:r>
        <w:instrText xml:space="preserve"> TOC \h \z \c "Gambar 3." </w:instrText>
      </w:r>
      <w:r>
        <w:fldChar w:fldCharType="separate"/>
      </w:r>
      <w:hyperlink w:anchor="_Toc435130389" w:history="1">
        <w:r w:rsidRPr="00382AAF">
          <w:rPr>
            <w:rStyle w:val="Hyperlink"/>
            <w:noProof/>
          </w:rPr>
          <w:t>Gambar 3. 1 Sign in untuk masuk ke akun Bing Maps</w:t>
        </w:r>
        <w:r>
          <w:rPr>
            <w:noProof/>
            <w:webHidden/>
          </w:rPr>
          <w:tab/>
        </w:r>
        <w:r>
          <w:rPr>
            <w:noProof/>
            <w:webHidden/>
          </w:rPr>
          <w:fldChar w:fldCharType="begin"/>
        </w:r>
        <w:r>
          <w:rPr>
            <w:noProof/>
            <w:webHidden/>
          </w:rPr>
          <w:instrText xml:space="preserve"> PAGEREF _Toc435130389 \h </w:instrText>
        </w:r>
        <w:r>
          <w:rPr>
            <w:noProof/>
            <w:webHidden/>
          </w:rPr>
        </w:r>
        <w:r>
          <w:rPr>
            <w:noProof/>
            <w:webHidden/>
          </w:rPr>
          <w:fldChar w:fldCharType="separate"/>
        </w:r>
        <w:r>
          <w:rPr>
            <w:noProof/>
            <w:webHidden/>
          </w:rPr>
          <w:t>9</w:t>
        </w:r>
        <w:r>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0" w:history="1">
        <w:r w:rsidR="00412798" w:rsidRPr="00382AAF">
          <w:rPr>
            <w:rStyle w:val="Hyperlink"/>
            <w:noProof/>
          </w:rPr>
          <w:t>Gambar 3. 2 Membuat Key Bing Maps</w:t>
        </w:r>
        <w:r w:rsidR="00412798">
          <w:rPr>
            <w:noProof/>
            <w:webHidden/>
          </w:rPr>
          <w:tab/>
        </w:r>
        <w:r w:rsidR="00412798">
          <w:rPr>
            <w:noProof/>
            <w:webHidden/>
          </w:rPr>
          <w:fldChar w:fldCharType="begin"/>
        </w:r>
        <w:r w:rsidR="00412798">
          <w:rPr>
            <w:noProof/>
            <w:webHidden/>
          </w:rPr>
          <w:instrText xml:space="preserve"> PAGEREF _Toc435130390 \h </w:instrText>
        </w:r>
        <w:r w:rsidR="00412798">
          <w:rPr>
            <w:noProof/>
            <w:webHidden/>
          </w:rPr>
        </w:r>
        <w:r w:rsidR="00412798">
          <w:rPr>
            <w:noProof/>
            <w:webHidden/>
          </w:rPr>
          <w:fldChar w:fldCharType="separate"/>
        </w:r>
        <w:r w:rsidR="00412798">
          <w:rPr>
            <w:noProof/>
            <w:webHidden/>
          </w:rPr>
          <w:t>9</w:t>
        </w:r>
        <w:r w:rsidR="00412798">
          <w:rPr>
            <w:noProof/>
            <w:webHidden/>
          </w:rPr>
          <w:fldChar w:fldCharType="end"/>
        </w:r>
      </w:hyperlink>
    </w:p>
    <w:p w:rsidR="00412798" w:rsidRPr="00412798" w:rsidRDefault="00D87A14">
      <w:pPr>
        <w:pStyle w:val="TableofFigures"/>
        <w:tabs>
          <w:tab w:val="right" w:leader="dot" w:pos="9017"/>
        </w:tabs>
        <w:rPr>
          <w:rFonts w:eastAsiaTheme="minorEastAsia"/>
          <w:noProof/>
        </w:rPr>
      </w:pPr>
      <w:hyperlink w:anchor="_Toc435130391" w:history="1">
        <w:r w:rsidR="00412798" w:rsidRPr="00412798">
          <w:rPr>
            <w:rStyle w:val="Hyperlink"/>
            <w:noProof/>
          </w:rPr>
          <w:t xml:space="preserve">Gambar 3. 3 Pilih </w:t>
        </w:r>
        <w:r w:rsidR="00412798" w:rsidRPr="00412798">
          <w:rPr>
            <w:rStyle w:val="Hyperlink"/>
            <w:i/>
            <w:noProof/>
          </w:rPr>
          <w:t>Create or View Key</w:t>
        </w:r>
        <w:r w:rsidR="00412798" w:rsidRPr="00412798">
          <w:rPr>
            <w:rStyle w:val="Hyperlink"/>
            <w:noProof/>
          </w:rPr>
          <w:t xml:space="preserve"> Bing Maps</w:t>
        </w:r>
        <w:r w:rsidR="00412798" w:rsidRPr="00412798">
          <w:rPr>
            <w:noProof/>
            <w:webHidden/>
          </w:rPr>
          <w:tab/>
        </w:r>
        <w:r w:rsidR="00412798" w:rsidRPr="00412798">
          <w:rPr>
            <w:noProof/>
            <w:webHidden/>
          </w:rPr>
          <w:fldChar w:fldCharType="begin"/>
        </w:r>
        <w:r w:rsidR="00412798" w:rsidRPr="00412798">
          <w:rPr>
            <w:noProof/>
            <w:webHidden/>
          </w:rPr>
          <w:instrText xml:space="preserve"> PAGEREF _Toc435130391 \h </w:instrText>
        </w:r>
        <w:r w:rsidR="00412798" w:rsidRPr="00412798">
          <w:rPr>
            <w:noProof/>
            <w:webHidden/>
          </w:rPr>
        </w:r>
        <w:r w:rsidR="00412798" w:rsidRPr="00412798">
          <w:rPr>
            <w:noProof/>
            <w:webHidden/>
          </w:rPr>
          <w:fldChar w:fldCharType="separate"/>
        </w:r>
        <w:r w:rsidR="00412798" w:rsidRPr="00412798">
          <w:rPr>
            <w:noProof/>
            <w:webHidden/>
          </w:rPr>
          <w:t>10</w:t>
        </w:r>
        <w:r w:rsidR="00412798" w:rsidRP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2" w:history="1">
        <w:r w:rsidR="00412798" w:rsidRPr="00382AAF">
          <w:rPr>
            <w:rStyle w:val="Hyperlink"/>
            <w:noProof/>
          </w:rPr>
          <w:t>Gambar 3. 4 Langkah selanjutnya untuk membuat Key Bing Maps</w:t>
        </w:r>
        <w:r w:rsidR="00412798">
          <w:rPr>
            <w:noProof/>
            <w:webHidden/>
          </w:rPr>
          <w:tab/>
        </w:r>
        <w:r w:rsidR="00412798">
          <w:rPr>
            <w:noProof/>
            <w:webHidden/>
          </w:rPr>
          <w:fldChar w:fldCharType="begin"/>
        </w:r>
        <w:r w:rsidR="00412798">
          <w:rPr>
            <w:noProof/>
            <w:webHidden/>
          </w:rPr>
          <w:instrText xml:space="preserve"> PAGEREF _Toc435130392 \h </w:instrText>
        </w:r>
        <w:r w:rsidR="00412798">
          <w:rPr>
            <w:noProof/>
            <w:webHidden/>
          </w:rPr>
        </w:r>
        <w:r w:rsidR="00412798">
          <w:rPr>
            <w:noProof/>
            <w:webHidden/>
          </w:rPr>
          <w:fldChar w:fldCharType="separate"/>
        </w:r>
        <w:r w:rsidR="00412798">
          <w:rPr>
            <w:noProof/>
            <w:webHidden/>
          </w:rPr>
          <w:t>10</w:t>
        </w:r>
        <w:r w:rsid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3" w:history="1">
        <w:r w:rsidR="00412798" w:rsidRPr="00382AAF">
          <w:rPr>
            <w:rStyle w:val="Hyperlink"/>
            <w:noProof/>
          </w:rPr>
          <w:t>Gambar 3. 5  Hasil dari pembuatan Key Bing Maps</w:t>
        </w:r>
        <w:r w:rsidR="00412798">
          <w:rPr>
            <w:noProof/>
            <w:webHidden/>
          </w:rPr>
          <w:tab/>
        </w:r>
        <w:r w:rsidR="00412798">
          <w:rPr>
            <w:noProof/>
            <w:webHidden/>
          </w:rPr>
          <w:fldChar w:fldCharType="begin"/>
        </w:r>
        <w:r w:rsidR="00412798">
          <w:rPr>
            <w:noProof/>
            <w:webHidden/>
          </w:rPr>
          <w:instrText xml:space="preserve"> PAGEREF _Toc435130393 \h </w:instrText>
        </w:r>
        <w:r w:rsidR="00412798">
          <w:rPr>
            <w:noProof/>
            <w:webHidden/>
          </w:rPr>
        </w:r>
        <w:r w:rsidR="00412798">
          <w:rPr>
            <w:noProof/>
            <w:webHidden/>
          </w:rPr>
          <w:fldChar w:fldCharType="separate"/>
        </w:r>
        <w:r w:rsidR="00412798">
          <w:rPr>
            <w:noProof/>
            <w:webHidden/>
          </w:rPr>
          <w:t>11</w:t>
        </w:r>
        <w:r w:rsid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4" w:history="1">
        <w:r w:rsidR="00412798" w:rsidRPr="00382AAF">
          <w:rPr>
            <w:rStyle w:val="Hyperlink"/>
            <w:noProof/>
          </w:rPr>
          <w:t>Gambar 3. 6 Tampilan awal pencarian</w:t>
        </w:r>
        <w:r w:rsidR="00412798">
          <w:rPr>
            <w:noProof/>
            <w:webHidden/>
          </w:rPr>
          <w:tab/>
        </w:r>
        <w:r w:rsidR="00412798">
          <w:rPr>
            <w:noProof/>
            <w:webHidden/>
          </w:rPr>
          <w:fldChar w:fldCharType="begin"/>
        </w:r>
        <w:r w:rsidR="00412798">
          <w:rPr>
            <w:noProof/>
            <w:webHidden/>
          </w:rPr>
          <w:instrText xml:space="preserve"> PAGEREF _Toc435130394 \h </w:instrText>
        </w:r>
        <w:r w:rsidR="00412798">
          <w:rPr>
            <w:noProof/>
            <w:webHidden/>
          </w:rPr>
        </w:r>
        <w:r w:rsidR="00412798">
          <w:rPr>
            <w:noProof/>
            <w:webHidden/>
          </w:rPr>
          <w:fldChar w:fldCharType="separate"/>
        </w:r>
        <w:r w:rsidR="00412798">
          <w:rPr>
            <w:noProof/>
            <w:webHidden/>
          </w:rPr>
          <w:t>11</w:t>
        </w:r>
        <w:r w:rsid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5" w:history="1">
        <w:r w:rsidR="00412798" w:rsidRPr="00382AAF">
          <w:rPr>
            <w:rStyle w:val="Hyperlink"/>
            <w:noProof/>
          </w:rPr>
          <w:t>Gambar 3. 7 Pencarian alamat yang dituju</w:t>
        </w:r>
        <w:r w:rsidR="00412798">
          <w:rPr>
            <w:noProof/>
            <w:webHidden/>
          </w:rPr>
          <w:tab/>
        </w:r>
        <w:r w:rsidR="00412798">
          <w:rPr>
            <w:noProof/>
            <w:webHidden/>
          </w:rPr>
          <w:fldChar w:fldCharType="begin"/>
        </w:r>
        <w:r w:rsidR="00412798">
          <w:rPr>
            <w:noProof/>
            <w:webHidden/>
          </w:rPr>
          <w:instrText xml:space="preserve"> PAGEREF _Toc435130395 \h </w:instrText>
        </w:r>
        <w:r w:rsidR="00412798">
          <w:rPr>
            <w:noProof/>
            <w:webHidden/>
          </w:rPr>
        </w:r>
        <w:r w:rsidR="00412798">
          <w:rPr>
            <w:noProof/>
            <w:webHidden/>
          </w:rPr>
          <w:fldChar w:fldCharType="separate"/>
        </w:r>
        <w:r w:rsidR="00412798">
          <w:rPr>
            <w:noProof/>
            <w:webHidden/>
          </w:rPr>
          <w:t>12</w:t>
        </w:r>
        <w:r w:rsid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6" w:history="1">
        <w:r w:rsidR="00412798" w:rsidRPr="00382AAF">
          <w:rPr>
            <w:rStyle w:val="Hyperlink"/>
            <w:noProof/>
          </w:rPr>
          <w:t>Gambar 3. 8 Hasil pencarian alamat</w:t>
        </w:r>
        <w:r w:rsidR="00412798">
          <w:rPr>
            <w:noProof/>
            <w:webHidden/>
          </w:rPr>
          <w:tab/>
        </w:r>
        <w:r w:rsidR="00412798">
          <w:rPr>
            <w:noProof/>
            <w:webHidden/>
          </w:rPr>
          <w:fldChar w:fldCharType="begin"/>
        </w:r>
        <w:r w:rsidR="00412798">
          <w:rPr>
            <w:noProof/>
            <w:webHidden/>
          </w:rPr>
          <w:instrText xml:space="preserve"> PAGEREF _Toc435130396 \h </w:instrText>
        </w:r>
        <w:r w:rsidR="00412798">
          <w:rPr>
            <w:noProof/>
            <w:webHidden/>
          </w:rPr>
        </w:r>
        <w:r w:rsidR="00412798">
          <w:rPr>
            <w:noProof/>
            <w:webHidden/>
          </w:rPr>
          <w:fldChar w:fldCharType="separate"/>
        </w:r>
        <w:r w:rsidR="00412798">
          <w:rPr>
            <w:noProof/>
            <w:webHidden/>
          </w:rPr>
          <w:t>12</w:t>
        </w:r>
        <w:r w:rsid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7" w:history="1">
        <w:r w:rsidR="00412798" w:rsidRPr="00382AAF">
          <w:rPr>
            <w:rStyle w:val="Hyperlink"/>
            <w:noProof/>
          </w:rPr>
          <w:t>Gambar 3. 9 Source code 1</w:t>
        </w:r>
        <w:r w:rsidR="00412798">
          <w:rPr>
            <w:noProof/>
            <w:webHidden/>
          </w:rPr>
          <w:tab/>
        </w:r>
        <w:r w:rsidR="00412798">
          <w:rPr>
            <w:noProof/>
            <w:webHidden/>
          </w:rPr>
          <w:fldChar w:fldCharType="begin"/>
        </w:r>
        <w:r w:rsidR="00412798">
          <w:rPr>
            <w:noProof/>
            <w:webHidden/>
          </w:rPr>
          <w:instrText xml:space="preserve"> PAGEREF _Toc435130397 \h </w:instrText>
        </w:r>
        <w:r w:rsidR="00412798">
          <w:rPr>
            <w:noProof/>
            <w:webHidden/>
          </w:rPr>
        </w:r>
        <w:r w:rsidR="00412798">
          <w:rPr>
            <w:noProof/>
            <w:webHidden/>
          </w:rPr>
          <w:fldChar w:fldCharType="separate"/>
        </w:r>
        <w:r w:rsidR="00412798">
          <w:rPr>
            <w:noProof/>
            <w:webHidden/>
          </w:rPr>
          <w:t>13</w:t>
        </w:r>
        <w:r w:rsidR="00412798">
          <w:rPr>
            <w:noProof/>
            <w:webHidden/>
          </w:rPr>
          <w:fldChar w:fldCharType="end"/>
        </w:r>
      </w:hyperlink>
    </w:p>
    <w:p w:rsidR="00412798" w:rsidRDefault="00D87A14">
      <w:pPr>
        <w:pStyle w:val="TableofFigures"/>
        <w:tabs>
          <w:tab w:val="right" w:leader="dot" w:pos="9017"/>
        </w:tabs>
        <w:rPr>
          <w:rFonts w:eastAsiaTheme="minorEastAsia"/>
          <w:noProof/>
        </w:rPr>
      </w:pPr>
      <w:hyperlink w:anchor="_Toc435130398" w:history="1">
        <w:r w:rsidR="00412798" w:rsidRPr="00382AAF">
          <w:rPr>
            <w:rStyle w:val="Hyperlink"/>
            <w:noProof/>
          </w:rPr>
          <w:t>Gambar 3. 10 Source code 2</w:t>
        </w:r>
        <w:r w:rsidR="00412798">
          <w:rPr>
            <w:noProof/>
            <w:webHidden/>
          </w:rPr>
          <w:tab/>
        </w:r>
        <w:r w:rsidR="00412798">
          <w:rPr>
            <w:noProof/>
            <w:webHidden/>
          </w:rPr>
          <w:fldChar w:fldCharType="begin"/>
        </w:r>
        <w:r w:rsidR="00412798">
          <w:rPr>
            <w:noProof/>
            <w:webHidden/>
          </w:rPr>
          <w:instrText xml:space="preserve"> PAGEREF _Toc435130398 \h </w:instrText>
        </w:r>
        <w:r w:rsidR="00412798">
          <w:rPr>
            <w:noProof/>
            <w:webHidden/>
          </w:rPr>
        </w:r>
        <w:r w:rsidR="00412798">
          <w:rPr>
            <w:noProof/>
            <w:webHidden/>
          </w:rPr>
          <w:fldChar w:fldCharType="separate"/>
        </w:r>
        <w:r w:rsidR="00412798">
          <w:rPr>
            <w:noProof/>
            <w:webHidden/>
          </w:rPr>
          <w:t>13</w:t>
        </w:r>
        <w:r w:rsidR="00412798">
          <w:rPr>
            <w:noProof/>
            <w:webHidden/>
          </w:rPr>
          <w:fldChar w:fldCharType="end"/>
        </w:r>
      </w:hyperlink>
    </w:p>
    <w:p w:rsidR="009E2D68" w:rsidRPr="009D5AAF" w:rsidRDefault="00412798" w:rsidP="006A12E3">
      <w:pPr>
        <w:jc w:val="both"/>
        <w:sectPr w:rsidR="009E2D68" w:rsidRPr="009D5AAF" w:rsidSect="00AC3AE2">
          <w:pgSz w:w="11907" w:h="16839" w:code="9"/>
          <w:pgMar w:top="1440" w:right="1440" w:bottom="1440" w:left="1440" w:header="720" w:footer="720" w:gutter="0"/>
          <w:pgNumType w:fmt="lowerRoman"/>
          <w:cols w:space="720"/>
          <w:docGrid w:linePitch="360"/>
        </w:sectPr>
      </w:pPr>
      <w:r>
        <w:fldChar w:fldCharType="end"/>
      </w:r>
    </w:p>
    <w:p w:rsidR="009E2D68" w:rsidRDefault="000C1734" w:rsidP="006A12E3">
      <w:pPr>
        <w:pStyle w:val="Heading1"/>
        <w:numPr>
          <w:ilvl w:val="0"/>
          <w:numId w:val="5"/>
        </w:numPr>
        <w:ind w:left="540" w:hanging="540"/>
        <w:jc w:val="both"/>
        <w:rPr>
          <w:rFonts w:asciiTheme="minorHAnsi" w:hAnsiTheme="minorHAnsi"/>
          <w:color w:val="auto"/>
          <w:sz w:val="36"/>
        </w:rPr>
      </w:pPr>
      <w:bookmarkStart w:id="3" w:name="_Toc435108747"/>
      <w:r w:rsidRPr="009D5AAF">
        <w:rPr>
          <w:rFonts w:asciiTheme="minorHAnsi" w:hAnsiTheme="minorHAnsi"/>
          <w:color w:val="auto"/>
          <w:sz w:val="36"/>
        </w:rPr>
        <w:lastRenderedPageBreak/>
        <w:t>BING</w:t>
      </w:r>
      <w:bookmarkEnd w:id="3"/>
    </w:p>
    <w:p w:rsidR="00AA69CE" w:rsidRPr="00AA69CE" w:rsidRDefault="00AA69CE" w:rsidP="00AA69CE"/>
    <w:p w:rsidR="000C1734" w:rsidRPr="009D5AAF" w:rsidRDefault="000C1734" w:rsidP="00AA69CE">
      <w:pPr>
        <w:ind w:left="540" w:firstLine="450"/>
        <w:jc w:val="both"/>
      </w:pPr>
      <w:r w:rsidRPr="009D5AAF">
        <w:t>Bing (sebelumnya Live Search, Windows Live Search, and MSN Search) merupakan situs mesin pencari web yang bernaung di bawah bendera Microsoft. Bing merupakan bentuk reinkarnasi yang dilakukan Microsoft terhadap ketiga mesin pencari produksinya terdahulu, yakni Live Search, Windows Live Search, dan MSN Search.</w:t>
      </w:r>
    </w:p>
    <w:p w:rsidR="000C1734" w:rsidRPr="009D5AAF" w:rsidRDefault="000C1734" w:rsidP="00AA69CE">
      <w:pPr>
        <w:ind w:left="540" w:firstLine="450"/>
        <w:jc w:val="both"/>
      </w:pPr>
      <w:r w:rsidRPr="009D5AAF">
        <w:t>Mesin pencari ini diperkenalkan pada tanggal 28 Mei 2009 oleh CEO Microsoft Steve Ballmer pada konferensi All Things Digital di San Diego, Amerika Serikat, dan secara resmi diluncurkan pada 1 Juni. menggantikan mesin pencari sebelumnya, yaitu Live Search.</w:t>
      </w:r>
    </w:p>
    <w:p w:rsidR="000C1734" w:rsidRPr="009D5AAF" w:rsidRDefault="000C1734" w:rsidP="00AA69CE">
      <w:pPr>
        <w:ind w:left="540" w:firstLine="450"/>
        <w:jc w:val="both"/>
      </w:pPr>
      <w:r w:rsidRPr="009D5AAF">
        <w:t>Bing diciptakan dengan menggunakan suatu teknologi, yakni PowerSet yang telah dibeli Microsoft pada tahun 2008. Teknologi ini memungkinkan pengguna untuk memperoleh hasil pencarian yang lebih akurat. Di samping itu, Bing dilengkapi dengan kemampuan untuk menyimpan dan membagi historis pencarian melalui Skydrive, Facebook, dan email. Bing mengelompokkan pencarian berdasarkan empat kategori, yaitu :</w:t>
      </w:r>
    </w:p>
    <w:p w:rsidR="000C1734" w:rsidRPr="009D5AAF" w:rsidRDefault="000C1734" w:rsidP="00AA69CE">
      <w:pPr>
        <w:pStyle w:val="ListParagraph"/>
        <w:numPr>
          <w:ilvl w:val="0"/>
          <w:numId w:val="4"/>
        </w:numPr>
        <w:ind w:left="990" w:hanging="450"/>
        <w:jc w:val="both"/>
      </w:pPr>
      <w:r w:rsidRPr="009D5AAF">
        <w:t>Web untuk pencarian halaman situs atau website.</w:t>
      </w:r>
    </w:p>
    <w:p w:rsidR="000C1734" w:rsidRPr="009D5AAF" w:rsidRDefault="000C1734" w:rsidP="00AA69CE">
      <w:pPr>
        <w:pStyle w:val="ListParagraph"/>
        <w:numPr>
          <w:ilvl w:val="0"/>
          <w:numId w:val="4"/>
        </w:numPr>
        <w:ind w:left="990" w:hanging="450"/>
        <w:jc w:val="both"/>
      </w:pPr>
      <w:r w:rsidRPr="009D5AAF">
        <w:t>Images untuk pencarian gambar.</w:t>
      </w:r>
    </w:p>
    <w:p w:rsidR="000C1734" w:rsidRPr="009D5AAF" w:rsidRDefault="000C1734" w:rsidP="00AA69CE">
      <w:pPr>
        <w:pStyle w:val="ListParagraph"/>
        <w:numPr>
          <w:ilvl w:val="0"/>
          <w:numId w:val="4"/>
        </w:numPr>
        <w:ind w:left="990" w:hanging="450"/>
        <w:jc w:val="both"/>
      </w:pPr>
      <w:r w:rsidRPr="009D5AAF">
        <w:t>News untuk pencarian berita.</w:t>
      </w:r>
    </w:p>
    <w:p w:rsidR="000C1734" w:rsidRPr="009D5AAF" w:rsidRDefault="000C1734" w:rsidP="00AA69CE">
      <w:pPr>
        <w:pStyle w:val="ListParagraph"/>
        <w:numPr>
          <w:ilvl w:val="0"/>
          <w:numId w:val="4"/>
        </w:numPr>
        <w:ind w:left="990" w:hanging="450"/>
        <w:jc w:val="both"/>
      </w:pPr>
      <w:r w:rsidRPr="009D5AAF">
        <w:t>xRank untuk pencarian siapa dan apa yang paling banyak dicari oleh pengguna Bing.</w:t>
      </w:r>
    </w:p>
    <w:p w:rsidR="000C1734" w:rsidRPr="009D5AAF" w:rsidRDefault="000C1734" w:rsidP="00AA69CE">
      <w:pPr>
        <w:pStyle w:val="ListParagraph"/>
        <w:numPr>
          <w:ilvl w:val="0"/>
          <w:numId w:val="4"/>
        </w:numPr>
        <w:ind w:left="990" w:hanging="450"/>
        <w:jc w:val="both"/>
      </w:pPr>
      <w:r w:rsidRPr="009D5AAF">
        <w:t>Sejarah</w:t>
      </w:r>
    </w:p>
    <w:p w:rsidR="000C1734" w:rsidRPr="009D5AAF" w:rsidRDefault="000C1734" w:rsidP="00AA69CE">
      <w:pPr>
        <w:ind w:left="540" w:firstLine="450"/>
        <w:jc w:val="both"/>
      </w:pPr>
      <w:r w:rsidRPr="009D5AAF">
        <w:t>Microsoft telah memproduksi tiga mesin pencari sebelum Bing, yakniMSN Search, Windows Live Search, dan Live Search. Namun sayangnya menurut Microsoft ini, kinerja ketiga mesin pencari ini kurang maksimal dalam menarik pengguna sehingga belum mampu menggeser kedudukan Google Search sebagai penguasa mesin pencari di dunia Internet. Kegagalan ketiga mesin pencari sebelum Bing ini, tidak mematahkan semangat Microsoft untuk terus menerus berinovasi dengan mencoba untuk mengevaluasi dan menganalisis kelemahan-kelemahan yang ada pada ketiga mesin pencari sebelum Bing tersebut. Selain itu, Microsoft juga menganalisis kelemahan-kelemahan yang dimiliki oleh mesin pencari pesaing, terutama Google Search dan Yahoo Search. Setelah melalui segala bentuk usaha, Microsoft berusaha memperbaiki dan mengaplikasikannya pada produk mesin pencari terbaru, yaitu Bing. Sejarah terciptanya Bing pada prinsipnya tidak terlepas dari tiga mesin pencari produksi Microsoft sebelumnya. Secara historis dapat dikemukakan bahwa terciptanya Bing dimulai dari MSN Search sampai Windows Live Search lalu Live Search.</w:t>
      </w:r>
    </w:p>
    <w:p w:rsidR="000C1734" w:rsidRPr="00AA69CE" w:rsidRDefault="000C1734" w:rsidP="00AA69CE">
      <w:pPr>
        <w:pStyle w:val="ListParagraph"/>
        <w:numPr>
          <w:ilvl w:val="0"/>
          <w:numId w:val="8"/>
        </w:numPr>
        <w:ind w:left="900"/>
        <w:jc w:val="both"/>
        <w:rPr>
          <w:b/>
          <w:sz w:val="24"/>
        </w:rPr>
      </w:pPr>
      <w:r w:rsidRPr="00AA69CE">
        <w:rPr>
          <w:b/>
          <w:sz w:val="24"/>
        </w:rPr>
        <w:t>MSN Search</w:t>
      </w:r>
    </w:p>
    <w:p w:rsidR="000C1734" w:rsidRPr="009D5AAF" w:rsidRDefault="000C1734" w:rsidP="00AA69CE">
      <w:pPr>
        <w:ind w:left="900" w:firstLine="360"/>
        <w:jc w:val="both"/>
      </w:pPr>
      <w:r w:rsidRPr="009D5AAF">
        <w:t>Mesin pencari ini merupakan mesin pencarian pertama yang diluncurkan oleh Microsoft pada tahun 1998. MSN Search terdiri dari mesin, indeks, dan web crawler. Pada November 2004, Microsoft melakukan upgrade terhadap mesin pencari ini dengan bekerja sama dengan Picsearch khusus untuk menampilkan hasil pencarian gambar.</w:t>
      </w:r>
    </w:p>
    <w:p w:rsidR="000C1734" w:rsidRPr="009D5AAF" w:rsidRDefault="000C1734" w:rsidP="006A12E3">
      <w:pPr>
        <w:jc w:val="both"/>
      </w:pPr>
    </w:p>
    <w:p w:rsidR="000C1734" w:rsidRPr="00AA69CE" w:rsidRDefault="000C1734" w:rsidP="00AA69CE">
      <w:pPr>
        <w:pStyle w:val="ListParagraph"/>
        <w:numPr>
          <w:ilvl w:val="0"/>
          <w:numId w:val="8"/>
        </w:numPr>
        <w:ind w:left="900"/>
        <w:jc w:val="both"/>
        <w:rPr>
          <w:b/>
          <w:sz w:val="24"/>
        </w:rPr>
      </w:pPr>
      <w:r w:rsidRPr="00AA69CE">
        <w:rPr>
          <w:b/>
          <w:sz w:val="24"/>
        </w:rPr>
        <w:lastRenderedPageBreak/>
        <w:t>Windows Live Search</w:t>
      </w:r>
    </w:p>
    <w:p w:rsidR="000C1734" w:rsidRPr="009D5AAF" w:rsidRDefault="000C1734" w:rsidP="00AA69CE">
      <w:pPr>
        <w:ind w:left="900" w:firstLine="360"/>
        <w:jc w:val="both"/>
      </w:pPr>
      <w:r w:rsidRPr="009D5AAF">
        <w:t>Pengembangan MSN Search ternyata belum dapat menggeser dominasi Google Search. Dari kegagalan ini Microsoft menghadirkan mesin pencari baru, yaitu Windows Live Search, pada tanggal 11 September 2006. Mesin pencari ini memiliki kemampuan untuk mencari informasi yang lebih spesifik baik berupa website,berita, gambar, maupun musik, serta lainnya.</w:t>
      </w:r>
    </w:p>
    <w:p w:rsidR="000C1734" w:rsidRPr="00AA69CE" w:rsidRDefault="000C1734" w:rsidP="00AA69CE">
      <w:pPr>
        <w:pStyle w:val="ListParagraph"/>
        <w:numPr>
          <w:ilvl w:val="0"/>
          <w:numId w:val="8"/>
        </w:numPr>
        <w:ind w:left="900"/>
        <w:jc w:val="both"/>
        <w:rPr>
          <w:b/>
          <w:sz w:val="24"/>
        </w:rPr>
      </w:pPr>
      <w:r w:rsidRPr="00AA69CE">
        <w:rPr>
          <w:b/>
          <w:sz w:val="24"/>
        </w:rPr>
        <w:t>Live Search</w:t>
      </w:r>
    </w:p>
    <w:p w:rsidR="000C1734" w:rsidRPr="009D5AAF" w:rsidRDefault="000C1734" w:rsidP="00AA69CE">
      <w:pPr>
        <w:ind w:left="900" w:firstLine="360"/>
        <w:jc w:val="both"/>
      </w:pPr>
      <w:r w:rsidRPr="009D5AAF">
        <w:t>Pengembangan yang terus dilakukan oleh Microsoft menghasilkan untuk memisahkan mesin pencari dengan Windows Live. Pada akhirnya Microsoft mengubah nama mesin pencarinya menjadi Live Search, yang kemudian dikonsolidasikan dengan Microsoft adCenter. Reorganisasi yang dilakukan ini, menimbulkan banyak perubahan, misalnya menghentikan beberapa produk seperti Windows Live Expo, Live Search Macros, dan sebagainya.</w:t>
      </w:r>
    </w:p>
    <w:p w:rsidR="000C1734" w:rsidRPr="009D5AAF" w:rsidRDefault="000C1734" w:rsidP="00AA69CE">
      <w:pPr>
        <w:ind w:left="900" w:firstLine="360"/>
        <w:jc w:val="both"/>
      </w:pPr>
      <w:r w:rsidRPr="009D5AAF">
        <w:t>Perubahan yang dilakukan Microsoft ini ternyata belum membuahkan hasil. Akhirnya untuk menciptakan indentitas baru, Microsoft menghadirkan suatu mesin pencari baru pada tanggal 3 Juni 2009, yang diberi nama Bing, kepada seluruh pengguna Internet di dunia.</w:t>
      </w:r>
    </w:p>
    <w:p w:rsidR="000C1734" w:rsidRPr="00AA69CE" w:rsidRDefault="000C1734" w:rsidP="00AA69CE">
      <w:pPr>
        <w:pStyle w:val="ListParagraph"/>
        <w:numPr>
          <w:ilvl w:val="0"/>
          <w:numId w:val="8"/>
        </w:numPr>
        <w:ind w:left="900"/>
        <w:jc w:val="both"/>
        <w:rPr>
          <w:b/>
          <w:sz w:val="24"/>
        </w:rPr>
      </w:pPr>
      <w:r w:rsidRPr="00AA69CE">
        <w:rPr>
          <w:b/>
          <w:sz w:val="24"/>
        </w:rPr>
        <w:t xml:space="preserve">Fitur : </w:t>
      </w:r>
    </w:p>
    <w:p w:rsidR="000C1734" w:rsidRPr="009D5AAF" w:rsidRDefault="000C1734" w:rsidP="00AA69CE">
      <w:pPr>
        <w:ind w:left="900" w:firstLine="360"/>
        <w:jc w:val="both"/>
      </w:pPr>
      <w:r w:rsidRPr="009D5AAF">
        <w:t>Bing diharapkan mampu menjadi mesin pencari yang dapat diandalkan dalam mencari beragam informasi, sehingga dapat menggeser dominasi Google Search. Harapan tersebut diwujudkan melalui fitur-fitur yang dibangun dalam Bing. Beberapa fitur yang menjadikan Bing diprediksikan mampu menggeser keberadaan Google search, antara lain :</w:t>
      </w:r>
    </w:p>
    <w:p w:rsidR="000C1734" w:rsidRPr="00AA69CE" w:rsidRDefault="000C1734" w:rsidP="00AA69CE">
      <w:pPr>
        <w:pStyle w:val="ListParagraph"/>
        <w:numPr>
          <w:ilvl w:val="0"/>
          <w:numId w:val="9"/>
        </w:numPr>
        <w:ind w:left="1260"/>
        <w:jc w:val="both"/>
        <w:rPr>
          <w:b/>
          <w:sz w:val="24"/>
        </w:rPr>
      </w:pPr>
      <w:r w:rsidRPr="00AA69CE">
        <w:rPr>
          <w:b/>
          <w:sz w:val="24"/>
        </w:rPr>
        <w:t>Best Match</w:t>
      </w:r>
    </w:p>
    <w:p w:rsidR="000C1734" w:rsidRPr="009D5AAF" w:rsidRDefault="000C1734" w:rsidP="0085381E">
      <w:pPr>
        <w:ind w:left="1260" w:firstLine="360"/>
        <w:jc w:val="both"/>
      </w:pPr>
      <w:r w:rsidRPr="009D5AAF">
        <w:t>Fitur ini mampu menampilkan hasil pencarian yang relevan sesuai dengan kata kunci yang dimasukkan.</w:t>
      </w:r>
    </w:p>
    <w:p w:rsidR="000C1734" w:rsidRPr="0085381E" w:rsidRDefault="000C1734" w:rsidP="0085381E">
      <w:pPr>
        <w:pStyle w:val="ListParagraph"/>
        <w:numPr>
          <w:ilvl w:val="0"/>
          <w:numId w:val="9"/>
        </w:numPr>
        <w:ind w:left="1260"/>
        <w:jc w:val="both"/>
        <w:rPr>
          <w:b/>
          <w:sz w:val="24"/>
        </w:rPr>
      </w:pPr>
      <w:r w:rsidRPr="0085381E">
        <w:rPr>
          <w:b/>
          <w:sz w:val="24"/>
        </w:rPr>
        <w:t>Interface Features</w:t>
      </w:r>
    </w:p>
    <w:p w:rsidR="000C1734" w:rsidRPr="009D5AAF" w:rsidRDefault="000C1734" w:rsidP="0085381E">
      <w:pPr>
        <w:ind w:left="1260" w:firstLine="360"/>
        <w:jc w:val="both"/>
      </w:pPr>
      <w:r w:rsidRPr="009D5AAF">
        <w:t xml:space="preserve">Fitur Interface ini menampilkan gambar background yang akan terus mengalami perubahan setiap harinya. Gambar yang ditampilkan ini merupakan gambar yang unik dari seluruh dunia. Gambar background yang ditampilkan ini juga dilengkapi dengan informasiberkenaan dengan gambar tersebut. </w:t>
      </w:r>
    </w:p>
    <w:p w:rsidR="000C1734" w:rsidRPr="0085381E" w:rsidRDefault="000C1734" w:rsidP="0085381E">
      <w:pPr>
        <w:pStyle w:val="ListParagraph"/>
        <w:numPr>
          <w:ilvl w:val="0"/>
          <w:numId w:val="9"/>
        </w:numPr>
        <w:ind w:left="1260"/>
        <w:jc w:val="both"/>
        <w:rPr>
          <w:b/>
          <w:sz w:val="24"/>
        </w:rPr>
      </w:pPr>
      <w:r w:rsidRPr="0085381E">
        <w:rPr>
          <w:b/>
          <w:sz w:val="24"/>
        </w:rPr>
        <w:t>Media Features</w:t>
      </w:r>
    </w:p>
    <w:p w:rsidR="0085381E" w:rsidRDefault="000C1734" w:rsidP="0085381E">
      <w:pPr>
        <w:ind w:left="1260" w:firstLine="360"/>
        <w:jc w:val="both"/>
      </w:pPr>
      <w:r w:rsidRPr="009D5AAF">
        <w:t>Fitur ini memungkinkan pengguna untuk mencari gambar-gambar dan video yang diinginkan. Halaman hasil pencarian ini akan menampilkan seluruh hasil pencarian dalam bentuk thumbnail dalam satu halaman, sehingga pengguna tidak perlu beralih ke halaman-halaman berikutnya yang membutuhkan waktu cukup lama. Untuk memainkan video tersebut, pengguna tidak perlu mengklik thumbnail video, tetapi hanya cukup mengarahkan kursor mouse pada thumbnail video saja.</w:t>
      </w:r>
    </w:p>
    <w:p w:rsidR="000C1734" w:rsidRPr="0085381E" w:rsidRDefault="000C1734" w:rsidP="0085381E">
      <w:pPr>
        <w:pStyle w:val="ListParagraph"/>
        <w:numPr>
          <w:ilvl w:val="0"/>
          <w:numId w:val="9"/>
        </w:numPr>
        <w:ind w:left="1260"/>
        <w:jc w:val="both"/>
      </w:pPr>
      <w:r w:rsidRPr="0085381E">
        <w:rPr>
          <w:b/>
          <w:sz w:val="24"/>
        </w:rPr>
        <w:lastRenderedPageBreak/>
        <w:t>Instant Answer</w:t>
      </w:r>
    </w:p>
    <w:p w:rsidR="000C1734" w:rsidRPr="009D5AAF" w:rsidRDefault="000C1734" w:rsidP="0085381E">
      <w:pPr>
        <w:ind w:left="1260" w:firstLine="360"/>
        <w:jc w:val="both"/>
      </w:pPr>
      <w:r w:rsidRPr="009D5AAF">
        <w:t>Fitur ini untuk memperoleh informasi yang tepat dan akurat. Bing juga dapat berfungsi sebagai kalkulator yang berfungsi sebagai mesin penghitung. Fitur ini pun juga dapat dimanfaatkan untuk mengetahui harga saham, harga tiket pesawat, jadwal penerbangan, pengiriman barang melalui kapal oleh perusahaan tertentu, informasi lalu lintas, review restoran, kamus, dan sebagainya.</w:t>
      </w:r>
    </w:p>
    <w:p w:rsidR="000C1734" w:rsidRPr="0085381E" w:rsidRDefault="000C1734" w:rsidP="0085381E">
      <w:pPr>
        <w:pStyle w:val="ListParagraph"/>
        <w:numPr>
          <w:ilvl w:val="0"/>
          <w:numId w:val="9"/>
        </w:numPr>
        <w:ind w:left="1260"/>
        <w:jc w:val="both"/>
        <w:rPr>
          <w:b/>
          <w:sz w:val="24"/>
        </w:rPr>
      </w:pPr>
      <w:r w:rsidRPr="0085381E">
        <w:rPr>
          <w:b/>
          <w:sz w:val="24"/>
        </w:rPr>
        <w:t>Bing Maps</w:t>
      </w:r>
    </w:p>
    <w:p w:rsidR="000C1734" w:rsidRPr="009D5AAF" w:rsidRDefault="000C1734" w:rsidP="0085381E">
      <w:pPr>
        <w:ind w:left="1260" w:firstLine="360"/>
        <w:jc w:val="both"/>
      </w:pPr>
      <w:r w:rsidRPr="009D5AAF">
        <w:t xml:space="preserve">Fitur Maps dalam Bing merupakan virtual earth, artinya fitur ini memungkinkan pengguna untuk bisa mengetahui lokasi berbagai daerah dari berbagai negara di dunia. Selain itu, fitur ini juga dapat berfungsi sebagai petunjuk jalan ketika sedang melakukan perjalan ke luar kota maupun ke luar negeri. </w:t>
      </w:r>
    </w:p>
    <w:p w:rsidR="000C1734" w:rsidRPr="0085381E" w:rsidRDefault="000C1734" w:rsidP="0085381E">
      <w:pPr>
        <w:pStyle w:val="ListParagraph"/>
        <w:numPr>
          <w:ilvl w:val="0"/>
          <w:numId w:val="9"/>
        </w:numPr>
        <w:ind w:left="1260"/>
        <w:jc w:val="both"/>
        <w:rPr>
          <w:b/>
          <w:sz w:val="24"/>
        </w:rPr>
      </w:pPr>
      <w:r w:rsidRPr="0085381E">
        <w:rPr>
          <w:b/>
          <w:sz w:val="24"/>
        </w:rPr>
        <w:t>Bing Travel</w:t>
      </w:r>
    </w:p>
    <w:p w:rsidR="0085381E" w:rsidRDefault="000C1734" w:rsidP="0085381E">
      <w:pPr>
        <w:ind w:left="1260" w:firstLine="360"/>
        <w:jc w:val="both"/>
      </w:pPr>
      <w:r w:rsidRPr="009D5AAF">
        <w:t>Fitur ini menampilkan rencana anggaran untuk melakukan perjalanan mulai dari transportasi, hotel, sewa mobil, dan lain sebagainya.</w:t>
      </w:r>
    </w:p>
    <w:p w:rsidR="00AA69CE" w:rsidRPr="00AA69CE" w:rsidRDefault="0085381E" w:rsidP="0085381E">
      <w:r>
        <w:br w:type="page"/>
      </w:r>
    </w:p>
    <w:p w:rsidR="009E2D68" w:rsidRPr="009D5AAF" w:rsidRDefault="009E2D68" w:rsidP="00AA69CE">
      <w:pPr>
        <w:pStyle w:val="Heading1"/>
        <w:numPr>
          <w:ilvl w:val="0"/>
          <w:numId w:val="5"/>
        </w:numPr>
        <w:ind w:left="540" w:hanging="540"/>
        <w:jc w:val="both"/>
        <w:rPr>
          <w:rFonts w:asciiTheme="minorHAnsi" w:hAnsiTheme="minorHAnsi"/>
          <w:color w:val="auto"/>
          <w:sz w:val="36"/>
        </w:rPr>
      </w:pPr>
      <w:bookmarkStart w:id="4" w:name="_Toc435108748"/>
      <w:r w:rsidRPr="009D5AAF">
        <w:rPr>
          <w:rFonts w:asciiTheme="minorHAnsi" w:hAnsiTheme="minorHAnsi"/>
          <w:color w:val="auto"/>
          <w:sz w:val="36"/>
        </w:rPr>
        <w:lastRenderedPageBreak/>
        <w:t>BING MAPS</w:t>
      </w:r>
      <w:bookmarkEnd w:id="4"/>
    </w:p>
    <w:p w:rsidR="009E2D68" w:rsidRPr="009D5AAF" w:rsidRDefault="009E2D68" w:rsidP="006A12E3">
      <w:pPr>
        <w:jc w:val="both"/>
      </w:pPr>
    </w:p>
    <w:p w:rsidR="000C1734" w:rsidRPr="009D5AAF" w:rsidRDefault="000C1734" w:rsidP="0085381E">
      <w:pPr>
        <w:ind w:left="540" w:firstLine="360"/>
        <w:jc w:val="both"/>
      </w:pPr>
      <w:r w:rsidRPr="009D5AAF">
        <w:t>Bing Maps(sebelumnya Live Search Maps,Windows LiveMaps, Windows Live Local, danMSN Virtual Earth)adalah pemetaan web layanan yang disediakan sebagai bagian dari Microsoft 'sbing suite mesin pencari dan didukung olehBing Maps untuk Enterpriseframework.</w:t>
      </w:r>
    </w:p>
    <w:p w:rsidR="000C1734" w:rsidRPr="009D5AAF" w:rsidRDefault="000C1734" w:rsidP="0085381E">
      <w:pPr>
        <w:ind w:left="540"/>
        <w:jc w:val="both"/>
        <w:rPr>
          <w:b/>
          <w:sz w:val="28"/>
        </w:rPr>
      </w:pPr>
      <w:r w:rsidRPr="009D5AAF">
        <w:rPr>
          <w:b/>
          <w:sz w:val="28"/>
        </w:rPr>
        <w:t>Fitur bing maps</w:t>
      </w:r>
    </w:p>
    <w:p w:rsidR="000C1734" w:rsidRPr="0085381E" w:rsidRDefault="000C1734" w:rsidP="0085381E">
      <w:pPr>
        <w:pStyle w:val="ListParagraph"/>
        <w:numPr>
          <w:ilvl w:val="0"/>
          <w:numId w:val="10"/>
        </w:numPr>
        <w:ind w:left="900"/>
        <w:jc w:val="both"/>
        <w:rPr>
          <w:b/>
          <w:sz w:val="24"/>
        </w:rPr>
      </w:pPr>
      <w:r w:rsidRPr="0085381E">
        <w:rPr>
          <w:b/>
          <w:sz w:val="24"/>
        </w:rPr>
        <w:t xml:space="preserve">Street maps </w:t>
      </w:r>
    </w:p>
    <w:p w:rsidR="000C1734" w:rsidRPr="009D5AAF" w:rsidRDefault="000C1734" w:rsidP="0085381E">
      <w:pPr>
        <w:ind w:left="540" w:firstLine="360"/>
        <w:jc w:val="both"/>
      </w:pPr>
      <w:r w:rsidRPr="009D5AAF">
        <w:t>Pengguna dapat menelusuri dan mencari jalan dari kota di seluruh dunia. Peta termasuk titik-titik tertentu seperti stasiun, stadion, rumah sakit, dan fasilitas lainnya. Pencarian dapat mencakup koleksi publik, bisnis atau jenis usaha, lokasi, atau orang-orang. Lima views peta jalan yang tersedia: Melihat jalan, penglihatan dari udara, penglihatan detail dari udara, peta tempat, dan Peta 3Dimensi.</w:t>
      </w:r>
    </w:p>
    <w:p w:rsidR="000C1734" w:rsidRPr="0085381E" w:rsidRDefault="000C1734" w:rsidP="0085381E">
      <w:pPr>
        <w:pStyle w:val="ListParagraph"/>
        <w:numPr>
          <w:ilvl w:val="0"/>
          <w:numId w:val="10"/>
        </w:numPr>
        <w:ind w:left="900"/>
        <w:jc w:val="both"/>
        <w:rPr>
          <w:b/>
          <w:sz w:val="24"/>
        </w:rPr>
      </w:pPr>
      <w:r w:rsidRPr="0085381E">
        <w:rPr>
          <w:b/>
          <w:sz w:val="24"/>
        </w:rPr>
        <w:t xml:space="preserve">Driving, walking, and transit directions </w:t>
      </w:r>
    </w:p>
    <w:p w:rsidR="000C1734" w:rsidRPr="009D5AAF" w:rsidRDefault="000C1734" w:rsidP="0085381E">
      <w:pPr>
        <w:ind w:left="900" w:firstLine="360"/>
        <w:jc w:val="both"/>
      </w:pPr>
      <w:r w:rsidRPr="009D5AAF">
        <w:t>Pengguna bisa mendapatkan arah antara dua atau lebih lokasi. Pada bulan September 2010, Bing Maps menambahkan arah angkutan umum (bus, kereta bawah tanah, dan kereta api lokal) untuk pilihan arahnya yang tersedia. Saat ini arah transit hanya tersedia di 11 kota yaitu: Boston, Chicago, Los Angeles, Minneapolis, Newark Metro Area , New York Metro Area, Philadelphia, San Francisco, Seattle, Vancouver BC, dan Washington DC.</w:t>
      </w:r>
    </w:p>
    <w:p w:rsidR="000C1734" w:rsidRPr="0085381E" w:rsidRDefault="000C1734" w:rsidP="0085381E">
      <w:pPr>
        <w:pStyle w:val="ListParagraph"/>
        <w:numPr>
          <w:ilvl w:val="0"/>
          <w:numId w:val="10"/>
        </w:numPr>
        <w:ind w:left="900"/>
        <w:jc w:val="both"/>
        <w:rPr>
          <w:b/>
          <w:sz w:val="24"/>
        </w:rPr>
      </w:pPr>
      <w:r w:rsidRPr="0085381E">
        <w:rPr>
          <w:b/>
          <w:sz w:val="24"/>
        </w:rPr>
        <w:t xml:space="preserve">Map apps </w:t>
      </w:r>
    </w:p>
    <w:p w:rsidR="000C1734" w:rsidRPr="009D5AAF" w:rsidRDefault="000C1734" w:rsidP="0085381E">
      <w:pPr>
        <w:ind w:left="900" w:firstLine="360"/>
        <w:jc w:val="both"/>
      </w:pPr>
      <w:r w:rsidRPr="009D5AAF">
        <w:t>Bing Map Apps adalah kumpulan 1 dan pihak ke-3 aplikasi yang menambahkan fungsi tambahan dan konten untuk Bing Maps. Aplikasi ini hanya dapat diakses melalui Bing MapsSilverlight. Sebuah kode sumber tersedia di Microsoft Developer Network untuk menjelaskan integrasi Maps Aplikasi Web. Sebuah proyek sampel yang sedang berlangsung di lokasi Donor Darah di Maps tersedia di sini.</w:t>
      </w:r>
    </w:p>
    <w:p w:rsidR="000C1734" w:rsidRPr="0085381E" w:rsidRDefault="000C1734" w:rsidP="0085381E">
      <w:pPr>
        <w:pStyle w:val="ListParagraph"/>
        <w:numPr>
          <w:ilvl w:val="0"/>
          <w:numId w:val="10"/>
        </w:numPr>
        <w:ind w:left="900"/>
        <w:jc w:val="both"/>
        <w:rPr>
          <w:b/>
          <w:sz w:val="24"/>
        </w:rPr>
      </w:pPr>
      <w:r w:rsidRPr="0085381E">
        <w:rPr>
          <w:b/>
          <w:sz w:val="24"/>
        </w:rPr>
        <w:t>Traffic information and ClearFlow</w:t>
      </w:r>
    </w:p>
    <w:p w:rsidR="000C1734" w:rsidRPr="009D5AAF" w:rsidRDefault="000C1734" w:rsidP="0085381E">
      <w:pPr>
        <w:ind w:left="900" w:firstLine="360"/>
        <w:jc w:val="both"/>
      </w:pPr>
      <w:r w:rsidRPr="009D5AAF">
        <w:t xml:space="preserve">Bing Maps menunjukkan pengguna informasi lalu lintas jalan raya utama. Para pengguna fitur 4 kode warna (hitam, merah, kuning, hijau) untuk menunjukkan volume lalu lintas, dari lalu lintas berat untuk lalu lintas ringan. Microsoft mengumumkan pada bulan Maret 2008 bahwa ia akan merilis teknologi perangkat lunak terbaru yang disebut "ClearFlow”. Ini adalah layanan berbasis Web untuk lalu lintas para mengemudi yang tersedia di Bing.com. </w:t>
      </w:r>
    </w:p>
    <w:p w:rsidR="000C1734" w:rsidRPr="0085381E" w:rsidRDefault="000C1734" w:rsidP="0085381E">
      <w:pPr>
        <w:pStyle w:val="ListParagraph"/>
        <w:numPr>
          <w:ilvl w:val="0"/>
          <w:numId w:val="10"/>
        </w:numPr>
        <w:ind w:left="900"/>
        <w:jc w:val="both"/>
        <w:rPr>
          <w:b/>
          <w:sz w:val="24"/>
        </w:rPr>
      </w:pPr>
      <w:r w:rsidRPr="0085381E">
        <w:rPr>
          <w:b/>
          <w:sz w:val="24"/>
        </w:rPr>
        <w:t>Sharing and embedding maps</w:t>
      </w:r>
    </w:p>
    <w:p w:rsidR="000C1734" w:rsidRPr="009D5AAF" w:rsidRDefault="000C1734" w:rsidP="0085381E">
      <w:pPr>
        <w:ind w:left="900" w:firstLine="360"/>
        <w:jc w:val="both"/>
      </w:pPr>
      <w:r w:rsidRPr="009D5AAF">
        <w:t xml:space="preserve">Bing Maps memungkinkan pengguna untuk berbagi peta ke situs Web mereka. Dengan mengklik ikon e-mail di pojok bawah kiri dari Bing Maps, sebuah jendela akan terbuka yang menampilkan URL shareable sehingga orang lain dapat mengakses peta saat sedang dilihat. </w:t>
      </w:r>
      <w:r w:rsidRPr="009D5AAF">
        <w:lastRenderedPageBreak/>
        <w:t>Jendela ini juga menyediakan kode HTML untuk menanamkan versi kecil dari peta ke setiap halaman web.</w:t>
      </w:r>
    </w:p>
    <w:p w:rsidR="000C1734" w:rsidRPr="0085381E" w:rsidRDefault="000C1734" w:rsidP="0085381E">
      <w:pPr>
        <w:pStyle w:val="ListParagraph"/>
        <w:numPr>
          <w:ilvl w:val="0"/>
          <w:numId w:val="10"/>
        </w:numPr>
        <w:ind w:left="900"/>
        <w:jc w:val="both"/>
        <w:rPr>
          <w:b/>
          <w:sz w:val="24"/>
        </w:rPr>
      </w:pPr>
      <w:r w:rsidRPr="0085381E">
        <w:rPr>
          <w:b/>
          <w:sz w:val="24"/>
        </w:rPr>
        <w:t>Design</w:t>
      </w:r>
    </w:p>
    <w:p w:rsidR="000C1734" w:rsidRPr="009D5AAF" w:rsidRDefault="000C1734" w:rsidP="0085381E">
      <w:pPr>
        <w:ind w:left="900" w:firstLine="360"/>
        <w:jc w:val="both"/>
      </w:pPr>
      <w:r w:rsidRPr="009D5AAF">
        <w:t xml:space="preserve">Pada bulan Agustus 2010, Bing Maps meluncurkan desain untuk tampilan default. Warna baru membuat latar belakang lebih menarik secara visual untuk pengiriman informasi yang membantu konten pada peta. Latar belakang memberikan diferensiasi yang jelas dan merah, kuning dan hijau lapisan lalu lintas. Prinsip-prinsip desain ini juga bekerja dengan baik dalam warna hitam dan putih dan menciptakan diferensiasi bagi mereka dengan bentuk yang paling umum, dan font yang lebih besar sesuai dengan jalan yang lebih besar untuk membantu pengguna untuk lebih mudah mengidentifikasi jalan utama. </w:t>
      </w:r>
    </w:p>
    <w:p w:rsidR="000C1734" w:rsidRPr="009D5AAF" w:rsidRDefault="000C1734" w:rsidP="006A12E3">
      <w:pPr>
        <w:jc w:val="both"/>
        <w:rPr>
          <w:sz w:val="28"/>
        </w:rPr>
      </w:pPr>
    </w:p>
    <w:p w:rsidR="000C1734" w:rsidRPr="009D5AAF" w:rsidRDefault="000C1734" w:rsidP="006A12E3">
      <w:pPr>
        <w:jc w:val="both"/>
        <w:rPr>
          <w:sz w:val="28"/>
        </w:rPr>
      </w:pPr>
    </w:p>
    <w:p w:rsidR="000C1734" w:rsidRPr="009D5AAF" w:rsidRDefault="000C1734" w:rsidP="006A12E3">
      <w:pPr>
        <w:jc w:val="both"/>
        <w:rPr>
          <w:sz w:val="28"/>
        </w:rPr>
      </w:pPr>
    </w:p>
    <w:p w:rsidR="000C1734" w:rsidRPr="009D5AAF" w:rsidRDefault="000C1734" w:rsidP="006A12E3">
      <w:pPr>
        <w:jc w:val="both"/>
        <w:rPr>
          <w:sz w:val="28"/>
        </w:rPr>
      </w:pPr>
    </w:p>
    <w:p w:rsidR="000C1734" w:rsidRPr="009D5AAF" w:rsidRDefault="000C1734" w:rsidP="006A12E3">
      <w:pPr>
        <w:jc w:val="both"/>
        <w:rPr>
          <w:sz w:val="28"/>
        </w:rPr>
      </w:pPr>
    </w:p>
    <w:p w:rsidR="009E2D68" w:rsidRPr="009D5AAF" w:rsidRDefault="009E2D68" w:rsidP="006A12E3">
      <w:pPr>
        <w:pStyle w:val="Heading2"/>
        <w:numPr>
          <w:ilvl w:val="0"/>
          <w:numId w:val="5"/>
        </w:numPr>
        <w:jc w:val="both"/>
        <w:rPr>
          <w:rFonts w:asciiTheme="minorHAnsi" w:hAnsiTheme="minorHAnsi"/>
          <w:color w:val="auto"/>
          <w:sz w:val="36"/>
        </w:rPr>
        <w:sectPr w:rsidR="009E2D68" w:rsidRPr="009D5AAF" w:rsidSect="006F4574">
          <w:pgSz w:w="11907" w:h="16839" w:code="9"/>
          <w:pgMar w:top="1440" w:right="1440" w:bottom="1440" w:left="1440" w:header="720" w:footer="720" w:gutter="0"/>
          <w:cols w:space="720"/>
          <w:docGrid w:linePitch="360"/>
        </w:sectPr>
      </w:pPr>
    </w:p>
    <w:p w:rsidR="00A85BD2" w:rsidRPr="009D5AAF" w:rsidRDefault="006F4574" w:rsidP="00AA69CE">
      <w:pPr>
        <w:pStyle w:val="Heading1"/>
        <w:numPr>
          <w:ilvl w:val="0"/>
          <w:numId w:val="5"/>
        </w:numPr>
        <w:ind w:left="540" w:hanging="540"/>
        <w:jc w:val="both"/>
        <w:rPr>
          <w:rFonts w:asciiTheme="minorHAnsi" w:hAnsiTheme="minorHAnsi"/>
          <w:color w:val="auto"/>
          <w:sz w:val="36"/>
        </w:rPr>
      </w:pPr>
      <w:bookmarkStart w:id="5" w:name="_Toc435108749"/>
      <w:r w:rsidRPr="009D5AAF">
        <w:rPr>
          <w:rFonts w:asciiTheme="minorHAnsi" w:hAnsiTheme="minorHAnsi"/>
          <w:color w:val="auto"/>
          <w:sz w:val="36"/>
        </w:rPr>
        <w:lastRenderedPageBreak/>
        <w:t>Membuat bing maps key</w:t>
      </w:r>
      <w:bookmarkEnd w:id="5"/>
    </w:p>
    <w:p w:rsidR="00752D1C" w:rsidRPr="009D5AAF" w:rsidRDefault="00752D1C" w:rsidP="006A12E3">
      <w:pPr>
        <w:jc w:val="both"/>
      </w:pPr>
    </w:p>
    <w:p w:rsidR="00560FB1" w:rsidRPr="009D5AAF" w:rsidRDefault="0085381E" w:rsidP="0085381E">
      <w:pPr>
        <w:pStyle w:val="ListParagraph"/>
        <w:keepNext/>
        <w:numPr>
          <w:ilvl w:val="0"/>
          <w:numId w:val="2"/>
        </w:numPr>
        <w:ind w:left="900"/>
        <w:jc w:val="both"/>
      </w:pPr>
      <w:r w:rsidRPr="009D5AAF">
        <w:rPr>
          <w:noProof/>
        </w:rPr>
        <w:drawing>
          <wp:anchor distT="0" distB="0" distL="114300" distR="114300" simplePos="0" relativeHeight="251658240" behindDoc="1" locked="0" layoutInCell="1" allowOverlap="1" wp14:anchorId="564C65C7" wp14:editId="4BE956B0">
            <wp:simplePos x="0" y="0"/>
            <wp:positionH relativeFrom="column">
              <wp:posOffset>607695</wp:posOffset>
            </wp:positionH>
            <wp:positionV relativeFrom="paragraph">
              <wp:posOffset>450850</wp:posOffset>
            </wp:positionV>
            <wp:extent cx="5124450" cy="28797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4450" cy="2879725"/>
                    </a:xfrm>
                    <a:prstGeom prst="rect">
                      <a:avLst/>
                    </a:prstGeom>
                  </pic:spPr>
                </pic:pic>
              </a:graphicData>
            </a:graphic>
            <wp14:sizeRelH relativeFrom="page">
              <wp14:pctWidth>0</wp14:pctWidth>
            </wp14:sizeRelH>
            <wp14:sizeRelV relativeFrom="page">
              <wp14:pctHeight>0</wp14:pctHeight>
            </wp14:sizeRelV>
          </wp:anchor>
        </w:drawing>
      </w:r>
      <w:r w:rsidR="006F4574" w:rsidRPr="0085381E">
        <w:rPr>
          <w:sz w:val="24"/>
        </w:rPr>
        <w:t xml:space="preserve">Jika kita sudah mempunyai akun Hotmail maka kita tinggal mengklik sign in pada halaman </w:t>
      </w:r>
      <w:hyperlink r:id="rId11" w:history="1">
        <w:r w:rsidR="006F4574" w:rsidRPr="0085381E">
          <w:rPr>
            <w:rStyle w:val="Hyperlink"/>
            <w:color w:val="auto"/>
            <w:sz w:val="24"/>
          </w:rPr>
          <w:t>http://bingmpasportal.com</w:t>
        </w:r>
      </w:hyperlink>
    </w:p>
    <w:p w:rsidR="00560FB1" w:rsidRPr="009D5AAF" w:rsidRDefault="00560FB1" w:rsidP="0085381E">
      <w:pPr>
        <w:pStyle w:val="Caption"/>
        <w:jc w:val="center"/>
        <w:rPr>
          <w:color w:val="auto"/>
        </w:rPr>
      </w:pPr>
      <w:bookmarkStart w:id="6" w:name="_Toc435130389"/>
      <w:r w:rsidRPr="00397A00">
        <w:rPr>
          <w:color w:val="auto"/>
          <w:sz w:val="20"/>
        </w:rPr>
        <w:t xml:space="preserve">Gambar 3. </w:t>
      </w:r>
      <w:r w:rsidRPr="00397A00">
        <w:rPr>
          <w:color w:val="auto"/>
          <w:sz w:val="20"/>
        </w:rPr>
        <w:fldChar w:fldCharType="begin"/>
      </w:r>
      <w:r w:rsidRPr="00397A00">
        <w:rPr>
          <w:color w:val="auto"/>
          <w:sz w:val="20"/>
        </w:rPr>
        <w:instrText xml:space="preserve"> SEQ Gambar_3. \* ARABIC </w:instrText>
      </w:r>
      <w:r w:rsidRPr="00397A00">
        <w:rPr>
          <w:color w:val="auto"/>
          <w:sz w:val="20"/>
        </w:rPr>
        <w:fldChar w:fldCharType="separate"/>
      </w:r>
      <w:r w:rsidR="009D5AAF" w:rsidRPr="00397A00">
        <w:rPr>
          <w:noProof/>
          <w:color w:val="auto"/>
          <w:sz w:val="20"/>
        </w:rPr>
        <w:t>1</w:t>
      </w:r>
      <w:r w:rsidRPr="00397A00">
        <w:rPr>
          <w:color w:val="auto"/>
          <w:sz w:val="20"/>
        </w:rPr>
        <w:fldChar w:fldCharType="end"/>
      </w:r>
      <w:r w:rsidRPr="00397A00">
        <w:rPr>
          <w:color w:val="auto"/>
          <w:sz w:val="20"/>
        </w:rPr>
        <w:t xml:space="preserve"> Sign in untuk masuk ke akun Bing Maps</w:t>
      </w:r>
      <w:bookmarkEnd w:id="6"/>
    </w:p>
    <w:p w:rsidR="006F4574" w:rsidRPr="009D5AAF" w:rsidRDefault="006F4574" w:rsidP="006A12E3">
      <w:pPr>
        <w:pStyle w:val="ListParagraph"/>
        <w:ind w:left="0"/>
        <w:jc w:val="both"/>
        <w:rPr>
          <w:sz w:val="24"/>
        </w:rPr>
      </w:pPr>
    </w:p>
    <w:p w:rsidR="00560FB1" w:rsidRPr="00397A00" w:rsidRDefault="0085381E" w:rsidP="00397A00">
      <w:pPr>
        <w:pStyle w:val="ListParagraph"/>
        <w:numPr>
          <w:ilvl w:val="0"/>
          <w:numId w:val="2"/>
        </w:numPr>
        <w:ind w:left="900"/>
        <w:jc w:val="both"/>
        <w:rPr>
          <w:sz w:val="24"/>
        </w:rPr>
      </w:pPr>
      <w:r w:rsidRPr="009D5AAF">
        <w:rPr>
          <w:noProof/>
        </w:rPr>
        <w:drawing>
          <wp:anchor distT="0" distB="0" distL="114300" distR="114300" simplePos="0" relativeHeight="251659264" behindDoc="0" locked="0" layoutInCell="1" allowOverlap="1" wp14:anchorId="26B167C1" wp14:editId="7EE613CD">
            <wp:simplePos x="0" y="0"/>
            <wp:positionH relativeFrom="column">
              <wp:posOffset>609600</wp:posOffset>
            </wp:positionH>
            <wp:positionV relativeFrom="paragraph">
              <wp:posOffset>278765</wp:posOffset>
            </wp:positionV>
            <wp:extent cx="5053528" cy="28409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3528" cy="2840990"/>
                    </a:xfrm>
                    <a:prstGeom prst="rect">
                      <a:avLst/>
                    </a:prstGeom>
                  </pic:spPr>
                </pic:pic>
              </a:graphicData>
            </a:graphic>
            <wp14:sizeRelH relativeFrom="page">
              <wp14:pctWidth>0</wp14:pctWidth>
            </wp14:sizeRelH>
            <wp14:sizeRelV relativeFrom="page">
              <wp14:pctHeight>0</wp14:pctHeight>
            </wp14:sizeRelV>
          </wp:anchor>
        </w:drawing>
      </w:r>
      <w:r w:rsidR="006F4574" w:rsidRPr="009D5AAF">
        <w:rPr>
          <w:sz w:val="24"/>
        </w:rPr>
        <w:t>Setelah sign in barulah kita mulai untuk membuat bing maps key</w:t>
      </w:r>
    </w:p>
    <w:p w:rsidR="00560FB1" w:rsidRPr="00397A00" w:rsidRDefault="00560FB1" w:rsidP="00397A00">
      <w:pPr>
        <w:pStyle w:val="Caption"/>
        <w:jc w:val="center"/>
        <w:rPr>
          <w:b w:val="0"/>
          <w:color w:val="auto"/>
          <w:sz w:val="20"/>
        </w:rPr>
      </w:pPr>
      <w:bookmarkStart w:id="7" w:name="_Toc435130390"/>
      <w:r w:rsidRPr="00397A00">
        <w:rPr>
          <w:color w:val="auto"/>
          <w:sz w:val="20"/>
        </w:rPr>
        <w:t xml:space="preserve">Gambar 3. </w:t>
      </w:r>
      <w:r w:rsidRPr="00397A00">
        <w:rPr>
          <w:color w:val="auto"/>
          <w:sz w:val="20"/>
        </w:rPr>
        <w:fldChar w:fldCharType="begin"/>
      </w:r>
      <w:r w:rsidRPr="00397A00">
        <w:rPr>
          <w:color w:val="auto"/>
          <w:sz w:val="20"/>
        </w:rPr>
        <w:instrText xml:space="preserve"> SEQ Gambar_3. \* ARABIC </w:instrText>
      </w:r>
      <w:r w:rsidRPr="00397A00">
        <w:rPr>
          <w:color w:val="auto"/>
          <w:sz w:val="20"/>
        </w:rPr>
        <w:fldChar w:fldCharType="separate"/>
      </w:r>
      <w:r w:rsidR="009D5AAF" w:rsidRPr="00397A00">
        <w:rPr>
          <w:noProof/>
          <w:color w:val="auto"/>
          <w:sz w:val="20"/>
        </w:rPr>
        <w:t>2</w:t>
      </w:r>
      <w:r w:rsidRPr="00397A00">
        <w:rPr>
          <w:color w:val="auto"/>
          <w:sz w:val="20"/>
        </w:rPr>
        <w:fldChar w:fldCharType="end"/>
      </w:r>
      <w:r w:rsidRPr="00397A00">
        <w:rPr>
          <w:color w:val="auto"/>
          <w:sz w:val="20"/>
        </w:rPr>
        <w:t xml:space="preserve"> Membuat Key Bing Maps</w:t>
      </w:r>
      <w:bookmarkEnd w:id="7"/>
    </w:p>
    <w:p w:rsidR="00752D1C" w:rsidRPr="009D5AAF" w:rsidRDefault="00752D1C" w:rsidP="006A12E3">
      <w:pPr>
        <w:jc w:val="both"/>
      </w:pPr>
    </w:p>
    <w:p w:rsidR="00560FB1" w:rsidRPr="00397A00" w:rsidRDefault="00397A00" w:rsidP="00397A00">
      <w:pPr>
        <w:pStyle w:val="ListParagraph"/>
        <w:keepNext/>
        <w:ind w:left="0"/>
        <w:jc w:val="center"/>
        <w:rPr>
          <w:b/>
        </w:rPr>
      </w:pPr>
      <w:bookmarkStart w:id="8" w:name="_Toc435130391"/>
      <w:r w:rsidRPr="009D5AAF">
        <w:rPr>
          <w:noProof/>
        </w:rPr>
        <w:lastRenderedPageBreak/>
        <w:drawing>
          <wp:anchor distT="0" distB="0" distL="114300" distR="114300" simplePos="0" relativeHeight="251661312" behindDoc="0" locked="0" layoutInCell="1" allowOverlap="1" wp14:anchorId="5B92A49E" wp14:editId="23C23910">
            <wp:simplePos x="0" y="0"/>
            <wp:positionH relativeFrom="column">
              <wp:posOffset>508000</wp:posOffset>
            </wp:positionH>
            <wp:positionV relativeFrom="paragraph">
              <wp:posOffset>3238500</wp:posOffset>
            </wp:positionV>
            <wp:extent cx="5222875" cy="29362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2875" cy="2936240"/>
                    </a:xfrm>
                    <a:prstGeom prst="rect">
                      <a:avLst/>
                    </a:prstGeom>
                  </pic:spPr>
                </pic:pic>
              </a:graphicData>
            </a:graphic>
            <wp14:sizeRelH relativeFrom="page">
              <wp14:pctWidth>0</wp14:pctWidth>
            </wp14:sizeRelH>
            <wp14:sizeRelV relativeFrom="page">
              <wp14:pctHeight>0</wp14:pctHeight>
            </wp14:sizeRelV>
          </wp:anchor>
        </w:drawing>
      </w:r>
      <w:r w:rsidR="006F4574" w:rsidRPr="00397A00">
        <w:rPr>
          <w:b/>
          <w:noProof/>
          <w:sz w:val="20"/>
        </w:rPr>
        <w:drawing>
          <wp:anchor distT="0" distB="0" distL="114300" distR="114300" simplePos="0" relativeHeight="251660288" behindDoc="0" locked="0" layoutInCell="1" allowOverlap="1" wp14:anchorId="6D13D15C" wp14:editId="2C539941">
            <wp:simplePos x="0" y="0"/>
            <wp:positionH relativeFrom="column">
              <wp:posOffset>556895</wp:posOffset>
            </wp:positionH>
            <wp:positionV relativeFrom="paragraph">
              <wp:posOffset>0</wp:posOffset>
            </wp:positionV>
            <wp:extent cx="5172075" cy="2907665"/>
            <wp:effectExtent l="0" t="0" r="952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2075" cy="2907665"/>
                    </a:xfrm>
                    <a:prstGeom prst="rect">
                      <a:avLst/>
                    </a:prstGeom>
                  </pic:spPr>
                </pic:pic>
              </a:graphicData>
            </a:graphic>
            <wp14:sizeRelH relativeFrom="page">
              <wp14:pctWidth>0</wp14:pctWidth>
            </wp14:sizeRelH>
            <wp14:sizeRelV relativeFrom="page">
              <wp14:pctHeight>0</wp14:pctHeight>
            </wp14:sizeRelV>
          </wp:anchor>
        </w:drawing>
      </w:r>
      <w:r w:rsidR="00560FB1" w:rsidRPr="00397A00">
        <w:rPr>
          <w:b/>
          <w:sz w:val="20"/>
        </w:rPr>
        <w:t xml:space="preserve">Gambar 3. </w:t>
      </w:r>
      <w:r w:rsidR="00560FB1" w:rsidRPr="00397A00">
        <w:rPr>
          <w:b/>
          <w:sz w:val="20"/>
        </w:rPr>
        <w:fldChar w:fldCharType="begin"/>
      </w:r>
      <w:r w:rsidR="00560FB1" w:rsidRPr="00397A00">
        <w:rPr>
          <w:b/>
          <w:sz w:val="20"/>
        </w:rPr>
        <w:instrText xml:space="preserve"> SEQ Gambar_3. \* ARABIC </w:instrText>
      </w:r>
      <w:r w:rsidR="00560FB1" w:rsidRPr="00397A00">
        <w:rPr>
          <w:b/>
          <w:sz w:val="20"/>
        </w:rPr>
        <w:fldChar w:fldCharType="separate"/>
      </w:r>
      <w:r w:rsidR="009D5AAF" w:rsidRPr="00397A00">
        <w:rPr>
          <w:b/>
          <w:noProof/>
          <w:sz w:val="20"/>
        </w:rPr>
        <w:t>3</w:t>
      </w:r>
      <w:r w:rsidR="00560FB1" w:rsidRPr="00397A00">
        <w:rPr>
          <w:b/>
          <w:sz w:val="20"/>
        </w:rPr>
        <w:fldChar w:fldCharType="end"/>
      </w:r>
      <w:r w:rsidR="00560FB1" w:rsidRPr="00397A00">
        <w:rPr>
          <w:b/>
          <w:sz w:val="20"/>
        </w:rPr>
        <w:t xml:space="preserve"> </w:t>
      </w:r>
      <w:r w:rsidR="00412798">
        <w:rPr>
          <w:b/>
          <w:sz w:val="20"/>
        </w:rPr>
        <w:t xml:space="preserve">Pilih </w:t>
      </w:r>
      <w:r w:rsidR="00412798">
        <w:rPr>
          <w:b/>
          <w:i/>
          <w:sz w:val="20"/>
        </w:rPr>
        <w:t>Create or View Key</w:t>
      </w:r>
      <w:r w:rsidR="00560FB1" w:rsidRPr="00397A00">
        <w:rPr>
          <w:b/>
          <w:sz w:val="20"/>
        </w:rPr>
        <w:t xml:space="preserve"> Bing Maps</w:t>
      </w:r>
      <w:bookmarkEnd w:id="8"/>
    </w:p>
    <w:p w:rsidR="00560FB1" w:rsidRPr="00397A00" w:rsidRDefault="00560FB1" w:rsidP="00397A00">
      <w:pPr>
        <w:pStyle w:val="Caption"/>
        <w:jc w:val="center"/>
        <w:rPr>
          <w:color w:val="auto"/>
          <w:sz w:val="20"/>
        </w:rPr>
      </w:pPr>
      <w:bookmarkStart w:id="9" w:name="_Toc435130392"/>
      <w:r w:rsidRPr="00397A00">
        <w:rPr>
          <w:color w:val="auto"/>
          <w:sz w:val="20"/>
        </w:rPr>
        <w:t xml:space="preserve">Gambar 3. </w:t>
      </w:r>
      <w:r w:rsidRPr="00397A00">
        <w:rPr>
          <w:color w:val="auto"/>
          <w:sz w:val="20"/>
        </w:rPr>
        <w:fldChar w:fldCharType="begin"/>
      </w:r>
      <w:r w:rsidRPr="00397A00">
        <w:rPr>
          <w:color w:val="auto"/>
          <w:sz w:val="20"/>
        </w:rPr>
        <w:instrText xml:space="preserve"> SEQ Gambar_3. \* ARABIC </w:instrText>
      </w:r>
      <w:r w:rsidRPr="00397A00">
        <w:rPr>
          <w:color w:val="auto"/>
          <w:sz w:val="20"/>
        </w:rPr>
        <w:fldChar w:fldCharType="separate"/>
      </w:r>
      <w:r w:rsidR="009D5AAF" w:rsidRPr="00397A00">
        <w:rPr>
          <w:noProof/>
          <w:color w:val="auto"/>
          <w:sz w:val="20"/>
        </w:rPr>
        <w:t>4</w:t>
      </w:r>
      <w:r w:rsidRPr="00397A00">
        <w:rPr>
          <w:color w:val="auto"/>
          <w:sz w:val="20"/>
        </w:rPr>
        <w:fldChar w:fldCharType="end"/>
      </w:r>
      <w:r w:rsidRPr="00397A00">
        <w:rPr>
          <w:color w:val="auto"/>
          <w:sz w:val="20"/>
        </w:rPr>
        <w:t xml:space="preserve"> Langkah selanjutnya untuk membuat Key Bing Maps</w:t>
      </w:r>
      <w:bookmarkEnd w:id="9"/>
    </w:p>
    <w:p w:rsidR="00560FB1" w:rsidRPr="009D5AAF" w:rsidRDefault="00560FB1" w:rsidP="006A12E3">
      <w:pPr>
        <w:jc w:val="both"/>
      </w:pPr>
    </w:p>
    <w:p w:rsidR="00560FB1" w:rsidRPr="009D5AAF" w:rsidRDefault="006F4574" w:rsidP="006A12E3">
      <w:pPr>
        <w:pStyle w:val="ListParagraph"/>
        <w:keepNext/>
        <w:ind w:left="0"/>
        <w:jc w:val="both"/>
      </w:pPr>
      <w:r w:rsidRPr="009D5AAF">
        <w:rPr>
          <w:noProof/>
        </w:rPr>
        <w:lastRenderedPageBreak/>
        <w:drawing>
          <wp:inline distT="0" distB="0" distL="0" distR="0" wp14:anchorId="1E2B1C92" wp14:editId="76F3CB3A">
            <wp:extent cx="5732145" cy="3222494"/>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2145" cy="3222494"/>
                    </a:xfrm>
                    <a:prstGeom prst="rect">
                      <a:avLst/>
                    </a:prstGeom>
                  </pic:spPr>
                </pic:pic>
              </a:graphicData>
            </a:graphic>
          </wp:inline>
        </w:drawing>
      </w:r>
    </w:p>
    <w:p w:rsidR="006F4574" w:rsidRPr="009D5AAF" w:rsidRDefault="00560FB1" w:rsidP="00397A00">
      <w:pPr>
        <w:pStyle w:val="Caption"/>
        <w:jc w:val="center"/>
        <w:rPr>
          <w:color w:val="auto"/>
          <w:sz w:val="24"/>
        </w:rPr>
      </w:pPr>
      <w:bookmarkStart w:id="10" w:name="_Toc435130393"/>
      <w:r w:rsidRPr="009D5AAF">
        <w:rPr>
          <w:color w:val="auto"/>
        </w:rPr>
        <w:t xml:space="preserve">Gambar 3. </w:t>
      </w:r>
      <w:r w:rsidRPr="009D5AAF">
        <w:rPr>
          <w:color w:val="auto"/>
        </w:rPr>
        <w:fldChar w:fldCharType="begin"/>
      </w:r>
      <w:r w:rsidRPr="009D5AAF">
        <w:rPr>
          <w:color w:val="auto"/>
        </w:rPr>
        <w:instrText xml:space="preserve"> SEQ Gambar_3. \* ARABIC </w:instrText>
      </w:r>
      <w:r w:rsidRPr="009D5AAF">
        <w:rPr>
          <w:color w:val="auto"/>
        </w:rPr>
        <w:fldChar w:fldCharType="separate"/>
      </w:r>
      <w:r w:rsidR="009D5AAF" w:rsidRPr="009D5AAF">
        <w:rPr>
          <w:noProof/>
          <w:color w:val="auto"/>
        </w:rPr>
        <w:t>5</w:t>
      </w:r>
      <w:r w:rsidRPr="009D5AAF">
        <w:rPr>
          <w:color w:val="auto"/>
        </w:rPr>
        <w:fldChar w:fldCharType="end"/>
      </w:r>
      <w:r w:rsidRPr="009D5AAF">
        <w:rPr>
          <w:color w:val="auto"/>
        </w:rPr>
        <w:t xml:space="preserve">  Hasil dari pembuatan Key Bing Maps</w:t>
      </w:r>
      <w:bookmarkEnd w:id="10"/>
    </w:p>
    <w:p w:rsidR="00F956E8" w:rsidRPr="009D5AAF" w:rsidRDefault="00F956E8" w:rsidP="006A12E3">
      <w:pPr>
        <w:pStyle w:val="ListParagraph"/>
        <w:numPr>
          <w:ilvl w:val="0"/>
          <w:numId w:val="2"/>
        </w:numPr>
        <w:ind w:left="540" w:hanging="540"/>
        <w:jc w:val="both"/>
        <w:rPr>
          <w:sz w:val="24"/>
        </w:rPr>
      </w:pPr>
      <w:r w:rsidRPr="009D5AAF">
        <w:rPr>
          <w:sz w:val="24"/>
        </w:rPr>
        <w:t>Setelah membuat bing maps key kita dapat menggunakan salah satu fasisilitas dari bing maps seperti yang kami gunakan untuk kelompok kami yaitu memberi rute jalan. Seperti pada tampilan berikut</w:t>
      </w:r>
    </w:p>
    <w:p w:rsidR="00F956E8" w:rsidRPr="009D5AAF" w:rsidRDefault="00F956E8" w:rsidP="006A12E3">
      <w:pPr>
        <w:pStyle w:val="ListParagraph"/>
        <w:ind w:left="1080"/>
        <w:jc w:val="both"/>
        <w:rPr>
          <w:sz w:val="24"/>
        </w:rPr>
      </w:pPr>
    </w:p>
    <w:p w:rsidR="00560FB1" w:rsidRPr="009D5AAF" w:rsidRDefault="00F956E8" w:rsidP="006A12E3">
      <w:pPr>
        <w:pStyle w:val="ListParagraph"/>
        <w:keepNext/>
        <w:ind w:left="0"/>
        <w:jc w:val="both"/>
      </w:pPr>
      <w:r w:rsidRPr="009D5AAF">
        <w:rPr>
          <w:noProof/>
        </w:rPr>
        <w:drawing>
          <wp:inline distT="0" distB="0" distL="0" distR="0" wp14:anchorId="01C86723" wp14:editId="00294EF5">
            <wp:extent cx="5732145" cy="3222494"/>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2145" cy="3222494"/>
                    </a:xfrm>
                    <a:prstGeom prst="rect">
                      <a:avLst/>
                    </a:prstGeom>
                  </pic:spPr>
                </pic:pic>
              </a:graphicData>
            </a:graphic>
          </wp:inline>
        </w:drawing>
      </w:r>
    </w:p>
    <w:p w:rsidR="00F956E8" w:rsidRPr="009D5AAF" w:rsidRDefault="00560FB1" w:rsidP="00397A00">
      <w:pPr>
        <w:pStyle w:val="Caption"/>
        <w:jc w:val="center"/>
        <w:rPr>
          <w:color w:val="auto"/>
        </w:rPr>
      </w:pPr>
      <w:bookmarkStart w:id="11" w:name="_Toc435130394"/>
      <w:r w:rsidRPr="009D5AAF">
        <w:rPr>
          <w:color w:val="auto"/>
        </w:rPr>
        <w:t xml:space="preserve">Gambar 3. </w:t>
      </w:r>
      <w:r w:rsidRPr="009D5AAF">
        <w:rPr>
          <w:color w:val="auto"/>
        </w:rPr>
        <w:fldChar w:fldCharType="begin"/>
      </w:r>
      <w:r w:rsidRPr="009D5AAF">
        <w:rPr>
          <w:color w:val="auto"/>
        </w:rPr>
        <w:instrText xml:space="preserve"> SEQ Gambar_3. \* ARABIC </w:instrText>
      </w:r>
      <w:r w:rsidRPr="009D5AAF">
        <w:rPr>
          <w:color w:val="auto"/>
        </w:rPr>
        <w:fldChar w:fldCharType="separate"/>
      </w:r>
      <w:r w:rsidR="009D5AAF" w:rsidRPr="009D5AAF">
        <w:rPr>
          <w:noProof/>
          <w:color w:val="auto"/>
        </w:rPr>
        <w:t>6</w:t>
      </w:r>
      <w:r w:rsidRPr="009D5AAF">
        <w:rPr>
          <w:color w:val="auto"/>
        </w:rPr>
        <w:fldChar w:fldCharType="end"/>
      </w:r>
      <w:r w:rsidRPr="009D5AAF">
        <w:rPr>
          <w:color w:val="auto"/>
        </w:rPr>
        <w:t xml:space="preserve"> Tampilan awal pencarian</w:t>
      </w:r>
      <w:bookmarkEnd w:id="11"/>
    </w:p>
    <w:p w:rsidR="00560FB1" w:rsidRPr="009D5AAF" w:rsidRDefault="00560FB1" w:rsidP="006A12E3">
      <w:pPr>
        <w:jc w:val="both"/>
      </w:pPr>
    </w:p>
    <w:p w:rsidR="00560FB1" w:rsidRPr="009D5AAF" w:rsidRDefault="00F956E8" w:rsidP="006A12E3">
      <w:pPr>
        <w:pStyle w:val="ListParagraph"/>
        <w:keepNext/>
        <w:ind w:left="0"/>
        <w:jc w:val="both"/>
      </w:pPr>
      <w:r w:rsidRPr="009D5AAF">
        <w:rPr>
          <w:noProof/>
        </w:rPr>
        <w:lastRenderedPageBreak/>
        <w:drawing>
          <wp:inline distT="0" distB="0" distL="0" distR="0" wp14:anchorId="4BC6CB0C" wp14:editId="2468651F">
            <wp:extent cx="5732145" cy="322249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2145" cy="3222494"/>
                    </a:xfrm>
                    <a:prstGeom prst="rect">
                      <a:avLst/>
                    </a:prstGeom>
                  </pic:spPr>
                </pic:pic>
              </a:graphicData>
            </a:graphic>
          </wp:inline>
        </w:drawing>
      </w:r>
    </w:p>
    <w:p w:rsidR="00F956E8" w:rsidRPr="009D5AAF" w:rsidRDefault="00560FB1" w:rsidP="00397A00">
      <w:pPr>
        <w:pStyle w:val="Caption"/>
        <w:jc w:val="center"/>
        <w:rPr>
          <w:color w:val="auto"/>
          <w:sz w:val="24"/>
        </w:rPr>
      </w:pPr>
      <w:bookmarkStart w:id="12" w:name="_Toc435130395"/>
      <w:r w:rsidRPr="009D5AAF">
        <w:rPr>
          <w:color w:val="auto"/>
        </w:rPr>
        <w:t xml:space="preserve">Gambar 3. </w:t>
      </w:r>
      <w:r w:rsidRPr="009D5AAF">
        <w:rPr>
          <w:color w:val="auto"/>
        </w:rPr>
        <w:fldChar w:fldCharType="begin"/>
      </w:r>
      <w:r w:rsidRPr="009D5AAF">
        <w:rPr>
          <w:color w:val="auto"/>
        </w:rPr>
        <w:instrText xml:space="preserve"> SEQ Gambar_3. \* ARABIC </w:instrText>
      </w:r>
      <w:r w:rsidRPr="009D5AAF">
        <w:rPr>
          <w:color w:val="auto"/>
        </w:rPr>
        <w:fldChar w:fldCharType="separate"/>
      </w:r>
      <w:r w:rsidR="009D5AAF" w:rsidRPr="009D5AAF">
        <w:rPr>
          <w:noProof/>
          <w:color w:val="auto"/>
        </w:rPr>
        <w:t>7</w:t>
      </w:r>
      <w:r w:rsidRPr="009D5AAF">
        <w:rPr>
          <w:color w:val="auto"/>
        </w:rPr>
        <w:fldChar w:fldCharType="end"/>
      </w:r>
      <w:r w:rsidRPr="009D5AAF">
        <w:rPr>
          <w:color w:val="auto"/>
        </w:rPr>
        <w:t xml:space="preserve"> Pencarian alamat yang dituju</w:t>
      </w:r>
      <w:bookmarkEnd w:id="12"/>
    </w:p>
    <w:p w:rsidR="00F956E8" w:rsidRPr="009D5AAF" w:rsidRDefault="00F956E8" w:rsidP="006A12E3">
      <w:pPr>
        <w:pStyle w:val="ListParagraph"/>
        <w:ind w:left="0"/>
        <w:jc w:val="both"/>
        <w:rPr>
          <w:sz w:val="24"/>
        </w:rPr>
      </w:pPr>
    </w:p>
    <w:p w:rsidR="00560FB1" w:rsidRPr="009D5AAF" w:rsidRDefault="00F956E8" w:rsidP="006A12E3">
      <w:pPr>
        <w:pStyle w:val="ListParagraph"/>
        <w:keepNext/>
        <w:ind w:left="0"/>
        <w:jc w:val="both"/>
      </w:pPr>
      <w:r w:rsidRPr="009D5AAF">
        <w:rPr>
          <w:noProof/>
        </w:rPr>
        <w:drawing>
          <wp:inline distT="0" distB="0" distL="0" distR="0" wp14:anchorId="53FC10B4" wp14:editId="0819BD4F">
            <wp:extent cx="5732145" cy="322249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2145" cy="3222494"/>
                    </a:xfrm>
                    <a:prstGeom prst="rect">
                      <a:avLst/>
                    </a:prstGeom>
                  </pic:spPr>
                </pic:pic>
              </a:graphicData>
            </a:graphic>
          </wp:inline>
        </w:drawing>
      </w:r>
    </w:p>
    <w:p w:rsidR="00F956E8" w:rsidRPr="009D5AAF" w:rsidRDefault="00560FB1" w:rsidP="00397A00">
      <w:pPr>
        <w:pStyle w:val="Caption"/>
        <w:jc w:val="center"/>
        <w:rPr>
          <w:color w:val="auto"/>
          <w:sz w:val="24"/>
        </w:rPr>
      </w:pPr>
      <w:bookmarkStart w:id="13" w:name="_Toc435130396"/>
      <w:r w:rsidRPr="009D5AAF">
        <w:rPr>
          <w:color w:val="auto"/>
        </w:rPr>
        <w:t xml:space="preserve">Gambar 3. </w:t>
      </w:r>
      <w:r w:rsidRPr="009D5AAF">
        <w:rPr>
          <w:color w:val="auto"/>
        </w:rPr>
        <w:fldChar w:fldCharType="begin"/>
      </w:r>
      <w:r w:rsidRPr="009D5AAF">
        <w:rPr>
          <w:color w:val="auto"/>
        </w:rPr>
        <w:instrText xml:space="preserve"> SEQ Gambar_3. \* ARABIC </w:instrText>
      </w:r>
      <w:r w:rsidRPr="009D5AAF">
        <w:rPr>
          <w:color w:val="auto"/>
        </w:rPr>
        <w:fldChar w:fldCharType="separate"/>
      </w:r>
      <w:r w:rsidR="009D5AAF" w:rsidRPr="009D5AAF">
        <w:rPr>
          <w:noProof/>
          <w:color w:val="auto"/>
        </w:rPr>
        <w:t>8</w:t>
      </w:r>
      <w:r w:rsidRPr="009D5AAF">
        <w:rPr>
          <w:color w:val="auto"/>
        </w:rPr>
        <w:fldChar w:fldCharType="end"/>
      </w:r>
      <w:r w:rsidRPr="009D5AAF">
        <w:rPr>
          <w:color w:val="auto"/>
        </w:rPr>
        <w:t xml:space="preserve"> Hasil pencarian alamat</w:t>
      </w:r>
      <w:bookmarkEnd w:id="13"/>
    </w:p>
    <w:p w:rsidR="0032439A" w:rsidRPr="009D5AAF" w:rsidRDefault="0032439A" w:rsidP="006A12E3">
      <w:pPr>
        <w:pStyle w:val="ListParagraph"/>
        <w:ind w:left="0"/>
        <w:jc w:val="both"/>
        <w:rPr>
          <w:sz w:val="24"/>
        </w:rPr>
      </w:pPr>
    </w:p>
    <w:p w:rsidR="0032439A" w:rsidRPr="009D5AAF" w:rsidRDefault="0032439A" w:rsidP="006A12E3">
      <w:pPr>
        <w:pStyle w:val="ListParagraph"/>
        <w:numPr>
          <w:ilvl w:val="0"/>
          <w:numId w:val="2"/>
        </w:numPr>
        <w:ind w:left="540" w:hanging="540"/>
        <w:jc w:val="both"/>
        <w:rPr>
          <w:sz w:val="24"/>
        </w:rPr>
      </w:pPr>
      <w:r w:rsidRPr="009D5AAF">
        <w:rPr>
          <w:sz w:val="24"/>
        </w:rPr>
        <w:t>Ini merupakan tampilan source code yang digunakan untuk menampilkan seperti pada gambar-gambar sebelumnya</w:t>
      </w:r>
    </w:p>
    <w:p w:rsidR="0032439A" w:rsidRPr="009D5AAF" w:rsidRDefault="0032439A" w:rsidP="006A12E3">
      <w:pPr>
        <w:pStyle w:val="ListParagraph"/>
        <w:ind w:left="1080"/>
        <w:jc w:val="both"/>
        <w:rPr>
          <w:sz w:val="24"/>
        </w:rPr>
      </w:pPr>
    </w:p>
    <w:p w:rsidR="00560FB1" w:rsidRPr="009D5AAF" w:rsidRDefault="0032439A" w:rsidP="006A12E3">
      <w:pPr>
        <w:pStyle w:val="ListParagraph"/>
        <w:keepNext/>
        <w:ind w:left="0"/>
        <w:jc w:val="both"/>
      </w:pPr>
      <w:r w:rsidRPr="009D5AAF">
        <w:rPr>
          <w:noProof/>
        </w:rPr>
        <w:lastRenderedPageBreak/>
        <w:drawing>
          <wp:inline distT="0" distB="0" distL="0" distR="0" wp14:anchorId="5E803319" wp14:editId="77353725">
            <wp:extent cx="5732145" cy="322249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2145" cy="3222494"/>
                    </a:xfrm>
                    <a:prstGeom prst="rect">
                      <a:avLst/>
                    </a:prstGeom>
                  </pic:spPr>
                </pic:pic>
              </a:graphicData>
            </a:graphic>
          </wp:inline>
        </w:drawing>
      </w:r>
    </w:p>
    <w:p w:rsidR="0032439A" w:rsidRPr="009D5AAF" w:rsidRDefault="00560FB1" w:rsidP="00397A00">
      <w:pPr>
        <w:pStyle w:val="Caption"/>
        <w:jc w:val="center"/>
        <w:rPr>
          <w:color w:val="auto"/>
          <w:sz w:val="24"/>
        </w:rPr>
      </w:pPr>
      <w:bookmarkStart w:id="14" w:name="_Toc435130397"/>
      <w:r w:rsidRPr="009D5AAF">
        <w:rPr>
          <w:color w:val="auto"/>
        </w:rPr>
        <w:t xml:space="preserve">Gambar 3. </w:t>
      </w:r>
      <w:r w:rsidRPr="009D5AAF">
        <w:rPr>
          <w:color w:val="auto"/>
        </w:rPr>
        <w:fldChar w:fldCharType="begin"/>
      </w:r>
      <w:r w:rsidRPr="009D5AAF">
        <w:rPr>
          <w:color w:val="auto"/>
        </w:rPr>
        <w:instrText xml:space="preserve"> SEQ Gambar_3. \* ARABIC </w:instrText>
      </w:r>
      <w:r w:rsidRPr="009D5AAF">
        <w:rPr>
          <w:color w:val="auto"/>
        </w:rPr>
        <w:fldChar w:fldCharType="separate"/>
      </w:r>
      <w:r w:rsidR="009D5AAF" w:rsidRPr="009D5AAF">
        <w:rPr>
          <w:noProof/>
          <w:color w:val="auto"/>
        </w:rPr>
        <w:t>9</w:t>
      </w:r>
      <w:r w:rsidRPr="009D5AAF">
        <w:rPr>
          <w:color w:val="auto"/>
        </w:rPr>
        <w:fldChar w:fldCharType="end"/>
      </w:r>
      <w:r w:rsidRPr="009D5AAF">
        <w:rPr>
          <w:color w:val="auto"/>
        </w:rPr>
        <w:t xml:space="preserve"> </w:t>
      </w:r>
      <w:r w:rsidR="009D5AAF" w:rsidRPr="009D5AAF">
        <w:rPr>
          <w:color w:val="auto"/>
        </w:rPr>
        <w:t>Source code 1</w:t>
      </w:r>
      <w:bookmarkEnd w:id="14"/>
    </w:p>
    <w:p w:rsidR="009E2D68" w:rsidRPr="009D5AAF" w:rsidRDefault="009E2D68" w:rsidP="006A12E3">
      <w:pPr>
        <w:pStyle w:val="Caption"/>
        <w:jc w:val="both"/>
        <w:rPr>
          <w:color w:val="auto"/>
          <w:sz w:val="24"/>
        </w:rPr>
      </w:pPr>
    </w:p>
    <w:p w:rsidR="0032439A" w:rsidRPr="009D5AAF" w:rsidRDefault="0032439A" w:rsidP="006A12E3">
      <w:pPr>
        <w:pStyle w:val="ListParagraph"/>
        <w:ind w:left="0"/>
        <w:jc w:val="both"/>
        <w:rPr>
          <w:sz w:val="24"/>
        </w:rPr>
      </w:pPr>
    </w:p>
    <w:p w:rsidR="009D5AAF" w:rsidRPr="009D5AAF" w:rsidRDefault="0032439A" w:rsidP="006A12E3">
      <w:pPr>
        <w:pStyle w:val="ListParagraph"/>
        <w:keepNext/>
        <w:ind w:left="0"/>
        <w:jc w:val="both"/>
      </w:pPr>
      <w:r w:rsidRPr="009D5AAF">
        <w:rPr>
          <w:noProof/>
        </w:rPr>
        <w:drawing>
          <wp:inline distT="0" distB="0" distL="0" distR="0" wp14:anchorId="4F918A51" wp14:editId="1D741347">
            <wp:extent cx="5732145" cy="322249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2145" cy="3222494"/>
                    </a:xfrm>
                    <a:prstGeom prst="rect">
                      <a:avLst/>
                    </a:prstGeom>
                  </pic:spPr>
                </pic:pic>
              </a:graphicData>
            </a:graphic>
          </wp:inline>
        </w:drawing>
      </w:r>
    </w:p>
    <w:p w:rsidR="0032439A" w:rsidRPr="009D5AAF" w:rsidRDefault="009D5AAF" w:rsidP="00397A00">
      <w:pPr>
        <w:pStyle w:val="Caption"/>
        <w:jc w:val="center"/>
        <w:rPr>
          <w:color w:val="auto"/>
          <w:sz w:val="24"/>
        </w:rPr>
      </w:pPr>
      <w:bookmarkStart w:id="15" w:name="_Toc435130398"/>
      <w:r w:rsidRPr="009D5AAF">
        <w:rPr>
          <w:color w:val="auto"/>
        </w:rPr>
        <w:t xml:space="preserve">Gambar 3. </w:t>
      </w:r>
      <w:r w:rsidRPr="009D5AAF">
        <w:rPr>
          <w:color w:val="auto"/>
        </w:rPr>
        <w:fldChar w:fldCharType="begin"/>
      </w:r>
      <w:r w:rsidRPr="009D5AAF">
        <w:rPr>
          <w:color w:val="auto"/>
        </w:rPr>
        <w:instrText xml:space="preserve"> SEQ Gambar_3. \* ARABIC </w:instrText>
      </w:r>
      <w:r w:rsidRPr="009D5AAF">
        <w:rPr>
          <w:color w:val="auto"/>
        </w:rPr>
        <w:fldChar w:fldCharType="separate"/>
      </w:r>
      <w:r w:rsidRPr="009D5AAF">
        <w:rPr>
          <w:noProof/>
          <w:color w:val="auto"/>
        </w:rPr>
        <w:t>10</w:t>
      </w:r>
      <w:r w:rsidRPr="009D5AAF">
        <w:rPr>
          <w:color w:val="auto"/>
        </w:rPr>
        <w:fldChar w:fldCharType="end"/>
      </w:r>
      <w:r w:rsidRPr="009D5AAF">
        <w:rPr>
          <w:color w:val="auto"/>
        </w:rPr>
        <w:t xml:space="preserve"> Source code 2</w:t>
      </w:r>
      <w:bookmarkEnd w:id="15"/>
    </w:p>
    <w:p w:rsidR="009E2D68" w:rsidRPr="009D5AAF" w:rsidRDefault="009E2D68" w:rsidP="006A12E3">
      <w:pPr>
        <w:pStyle w:val="ListParagraph"/>
        <w:ind w:left="0"/>
        <w:jc w:val="both"/>
        <w:rPr>
          <w:sz w:val="24"/>
        </w:rPr>
      </w:pPr>
    </w:p>
    <w:p w:rsidR="009E2D68" w:rsidRPr="009D5AAF" w:rsidRDefault="009E2D68" w:rsidP="006A12E3">
      <w:pPr>
        <w:pStyle w:val="ListParagraph"/>
        <w:ind w:left="0"/>
        <w:jc w:val="both"/>
        <w:rPr>
          <w:sz w:val="24"/>
        </w:rPr>
      </w:pPr>
    </w:p>
    <w:p w:rsidR="009E2D68" w:rsidRPr="009D5AAF" w:rsidRDefault="009E2D68" w:rsidP="006A12E3">
      <w:pPr>
        <w:pStyle w:val="ListParagraph"/>
        <w:ind w:left="0"/>
        <w:jc w:val="both"/>
        <w:rPr>
          <w:sz w:val="24"/>
        </w:rPr>
      </w:pPr>
    </w:p>
    <w:p w:rsidR="009E2D68" w:rsidRPr="009D5AAF" w:rsidRDefault="009E2D68" w:rsidP="006A12E3">
      <w:pPr>
        <w:pStyle w:val="ListParagraph"/>
        <w:ind w:left="0"/>
        <w:jc w:val="both"/>
        <w:rPr>
          <w:sz w:val="24"/>
        </w:rPr>
      </w:pPr>
    </w:p>
    <w:p w:rsidR="009E2D68" w:rsidRPr="009D5AAF" w:rsidRDefault="009E2D68" w:rsidP="006A12E3">
      <w:pPr>
        <w:pStyle w:val="ListParagraph"/>
        <w:ind w:left="0"/>
        <w:jc w:val="both"/>
        <w:rPr>
          <w:sz w:val="24"/>
        </w:rPr>
      </w:pPr>
    </w:p>
    <w:p w:rsidR="00E45F23" w:rsidRPr="009D5AAF" w:rsidRDefault="00E45F23" w:rsidP="00AA69CE">
      <w:pPr>
        <w:pStyle w:val="Heading1"/>
        <w:numPr>
          <w:ilvl w:val="0"/>
          <w:numId w:val="5"/>
        </w:numPr>
        <w:ind w:hanging="720"/>
        <w:jc w:val="both"/>
        <w:rPr>
          <w:rFonts w:asciiTheme="minorHAnsi" w:hAnsiTheme="minorHAnsi"/>
          <w:color w:val="auto"/>
          <w:sz w:val="36"/>
        </w:rPr>
      </w:pPr>
      <w:bookmarkStart w:id="16" w:name="_Toc435108750"/>
      <w:r w:rsidRPr="009D5AAF">
        <w:rPr>
          <w:rFonts w:asciiTheme="minorHAnsi" w:hAnsiTheme="minorHAnsi"/>
          <w:color w:val="auto"/>
          <w:sz w:val="36"/>
        </w:rPr>
        <w:lastRenderedPageBreak/>
        <w:t>Ide Aplikasi Interaktif</w:t>
      </w:r>
      <w:bookmarkEnd w:id="16"/>
    </w:p>
    <w:p w:rsidR="00E45F23" w:rsidRPr="009D5AAF" w:rsidRDefault="00E45F23" w:rsidP="006A12E3">
      <w:pPr>
        <w:jc w:val="both"/>
      </w:pPr>
    </w:p>
    <w:p w:rsidR="009D5AAF" w:rsidRDefault="009D5AAF" w:rsidP="00397A00">
      <w:pPr>
        <w:ind w:left="720" w:firstLine="360"/>
        <w:jc w:val="both"/>
      </w:pPr>
      <w:r>
        <w:t>Dengan menggunakan APIs Bing Maps, kelompok kami mengusulkan untuk membuat rute perjalanan ke suatu tempat dari tempat saat berada sekarang menuju tempat yang akan dituju oleh pengguna dengan menggunakan rute Bing Maps ini. Rute Bing Maps ini bisa membatu pengguna jalan yang belum mengetahui jalan atau arah ke tempat yang akan ditujunya.</w:t>
      </w:r>
    </w:p>
    <w:p w:rsidR="006A12E3" w:rsidRDefault="006A12E3" w:rsidP="00397A00">
      <w:pPr>
        <w:ind w:left="720" w:firstLine="360"/>
        <w:jc w:val="both"/>
      </w:pPr>
      <w:r>
        <w:t xml:space="preserve">Dapat lebih dikembangkan lagi untuk lebih mendetail dalam memberikan info yang ada pada jalan yang akan dituju misalnya info kemacetan, banjir dan kecelakaan. </w:t>
      </w:r>
      <w:r w:rsidR="00AA69CE">
        <w:t>Lalu aplikasi Bing Maps ini dapat dikembangkan pada aplikasi mobile agar lebih mudah untuk mengaksesnya.</w:t>
      </w:r>
    </w:p>
    <w:p w:rsidR="009D5AAF" w:rsidRDefault="009D5AAF" w:rsidP="006A12E3">
      <w:pPr>
        <w:pStyle w:val="Heading1"/>
        <w:ind w:left="720"/>
        <w:jc w:val="both"/>
        <w:rPr>
          <w:rFonts w:asciiTheme="minorHAnsi" w:hAnsiTheme="minorHAnsi"/>
          <w:color w:val="auto"/>
          <w:sz w:val="36"/>
        </w:rPr>
      </w:pPr>
    </w:p>
    <w:p w:rsidR="009D5AAF" w:rsidRDefault="009D5AAF" w:rsidP="006A12E3">
      <w:pPr>
        <w:jc w:val="both"/>
        <w:rPr>
          <w:rFonts w:eastAsiaTheme="majorEastAsia" w:cstheme="majorBidi"/>
          <w:b/>
          <w:bCs/>
          <w:sz w:val="36"/>
          <w:szCs w:val="28"/>
        </w:rPr>
      </w:pPr>
      <w:r>
        <w:rPr>
          <w:sz w:val="36"/>
        </w:rPr>
        <w:br w:type="page"/>
      </w:r>
    </w:p>
    <w:p w:rsidR="009E2D68" w:rsidRPr="009D5AAF" w:rsidRDefault="009E2D68" w:rsidP="006A12E3">
      <w:pPr>
        <w:pStyle w:val="Heading1"/>
        <w:jc w:val="both"/>
        <w:rPr>
          <w:rFonts w:asciiTheme="minorHAnsi" w:hAnsiTheme="minorHAnsi"/>
          <w:color w:val="auto"/>
          <w:sz w:val="36"/>
        </w:rPr>
      </w:pPr>
      <w:bookmarkStart w:id="17" w:name="_Toc435108751"/>
      <w:r w:rsidRPr="009D5AAF">
        <w:rPr>
          <w:rFonts w:asciiTheme="minorHAnsi" w:hAnsiTheme="minorHAnsi"/>
          <w:color w:val="auto"/>
          <w:sz w:val="36"/>
        </w:rPr>
        <w:lastRenderedPageBreak/>
        <w:t>Daftar Pustaka</w:t>
      </w:r>
      <w:bookmarkEnd w:id="17"/>
    </w:p>
    <w:p w:rsidR="009E2D68" w:rsidRPr="009D5AAF" w:rsidRDefault="009E2D68" w:rsidP="006A12E3">
      <w:pPr>
        <w:pStyle w:val="ListParagraph"/>
        <w:ind w:left="0"/>
        <w:jc w:val="both"/>
        <w:rPr>
          <w:sz w:val="24"/>
        </w:rPr>
      </w:pPr>
    </w:p>
    <w:p w:rsidR="009E2D68" w:rsidRPr="009D5AAF" w:rsidRDefault="00D87A14" w:rsidP="006A12E3">
      <w:pPr>
        <w:pStyle w:val="ListParagraph"/>
        <w:numPr>
          <w:ilvl w:val="0"/>
          <w:numId w:val="7"/>
        </w:numPr>
        <w:jc w:val="both"/>
        <w:rPr>
          <w:szCs w:val="20"/>
        </w:rPr>
      </w:pPr>
      <w:hyperlink r:id="rId21" w:history="1">
        <w:r w:rsidR="009E2D68" w:rsidRPr="009D5AAF">
          <w:rPr>
            <w:rStyle w:val="Hyperlink"/>
            <w:color w:val="auto"/>
            <w:szCs w:val="20"/>
          </w:rPr>
          <w:t>https://id.wikipedia.org/wiki/Bing</w:t>
        </w:r>
      </w:hyperlink>
    </w:p>
    <w:p w:rsidR="009E2D68" w:rsidRPr="009D5AAF" w:rsidRDefault="00D87A14" w:rsidP="006A12E3">
      <w:pPr>
        <w:pStyle w:val="ListParagraph"/>
        <w:numPr>
          <w:ilvl w:val="0"/>
          <w:numId w:val="7"/>
        </w:numPr>
        <w:jc w:val="both"/>
        <w:rPr>
          <w:sz w:val="24"/>
        </w:rPr>
      </w:pPr>
      <w:hyperlink r:id="rId22" w:history="1">
        <w:r w:rsidR="009E2D68" w:rsidRPr="009D5AAF">
          <w:rPr>
            <w:rStyle w:val="Hyperlink"/>
            <w:color w:val="auto"/>
            <w:szCs w:val="20"/>
          </w:rPr>
          <w:t>https://en.wikipedia.org/wiki/Bing_Maps</w:t>
        </w:r>
      </w:hyperlink>
    </w:p>
    <w:p w:rsidR="009E2D68" w:rsidRPr="009D5AAF" w:rsidRDefault="009E2D68" w:rsidP="006A12E3">
      <w:pPr>
        <w:jc w:val="both"/>
        <w:rPr>
          <w:sz w:val="28"/>
        </w:rPr>
      </w:pPr>
    </w:p>
    <w:sectPr w:rsidR="009E2D68" w:rsidRPr="009D5AAF" w:rsidSect="006F4574">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A14" w:rsidRDefault="00D87A14" w:rsidP="009E2D68">
      <w:pPr>
        <w:spacing w:after="0" w:line="240" w:lineRule="auto"/>
      </w:pPr>
      <w:r>
        <w:separator/>
      </w:r>
    </w:p>
  </w:endnote>
  <w:endnote w:type="continuationSeparator" w:id="0">
    <w:p w:rsidR="00D87A14" w:rsidRDefault="00D87A14" w:rsidP="009E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9CE" w:rsidRPr="00AA69CE" w:rsidRDefault="00AA69CE">
    <w:pPr>
      <w:pStyle w:val="Footer"/>
      <w:tabs>
        <w:tab w:val="clear" w:pos="4680"/>
        <w:tab w:val="clear" w:pos="9360"/>
      </w:tabs>
      <w:jc w:val="center"/>
      <w:rPr>
        <w:caps/>
        <w:noProof/>
      </w:rPr>
    </w:pPr>
    <w:r w:rsidRPr="00AA69CE">
      <w:rPr>
        <w:caps/>
      </w:rPr>
      <w:fldChar w:fldCharType="begin"/>
    </w:r>
    <w:r w:rsidRPr="00AA69CE">
      <w:rPr>
        <w:caps/>
      </w:rPr>
      <w:instrText xml:space="preserve"> PAGE   \* MERGEFORMAT </w:instrText>
    </w:r>
    <w:r w:rsidRPr="00AA69CE">
      <w:rPr>
        <w:caps/>
      </w:rPr>
      <w:fldChar w:fldCharType="separate"/>
    </w:r>
    <w:r w:rsidR="00D7384B">
      <w:rPr>
        <w:caps/>
        <w:noProof/>
      </w:rPr>
      <w:t>15</w:t>
    </w:r>
    <w:r w:rsidRPr="00AA69CE">
      <w:rPr>
        <w:caps/>
        <w:noProof/>
      </w:rPr>
      <w:fldChar w:fldCharType="end"/>
    </w:r>
  </w:p>
  <w:p w:rsidR="00AC3AE2" w:rsidRDefault="00AC3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A14" w:rsidRDefault="00D87A14" w:rsidP="009E2D68">
      <w:pPr>
        <w:spacing w:after="0" w:line="240" w:lineRule="auto"/>
      </w:pPr>
      <w:r>
        <w:separator/>
      </w:r>
    </w:p>
  </w:footnote>
  <w:footnote w:type="continuationSeparator" w:id="0">
    <w:p w:rsidR="00D87A14" w:rsidRDefault="00D87A14" w:rsidP="009E2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6C2738"/>
    <w:multiLevelType w:val="hybridMultilevel"/>
    <w:tmpl w:val="ACC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8F5732"/>
    <w:multiLevelType w:val="hybridMultilevel"/>
    <w:tmpl w:val="B8985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D36C93"/>
    <w:multiLevelType w:val="hybridMultilevel"/>
    <w:tmpl w:val="CACEE652"/>
    <w:lvl w:ilvl="0" w:tplc="42E0D8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BD135C"/>
    <w:multiLevelType w:val="hybridMultilevel"/>
    <w:tmpl w:val="D8EA1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6C2A6C"/>
    <w:multiLevelType w:val="hybridMultilevel"/>
    <w:tmpl w:val="3104E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A67531"/>
    <w:multiLevelType w:val="hybridMultilevel"/>
    <w:tmpl w:val="BBF2EC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BA566F"/>
    <w:multiLevelType w:val="hybridMultilevel"/>
    <w:tmpl w:val="CABE6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BE4E1E"/>
    <w:multiLevelType w:val="hybridMultilevel"/>
    <w:tmpl w:val="7F96101E"/>
    <w:lvl w:ilvl="0" w:tplc="CDFE23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2C7DCC"/>
    <w:multiLevelType w:val="hybridMultilevel"/>
    <w:tmpl w:val="A8B0D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047664"/>
    <w:multiLevelType w:val="hybridMultilevel"/>
    <w:tmpl w:val="7D2C6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
  </w:num>
  <w:num w:numId="5">
    <w:abstractNumId w:val="6"/>
  </w:num>
  <w:num w:numId="6">
    <w:abstractNumId w:val="0"/>
  </w:num>
  <w:num w:numId="7">
    <w:abstractNumId w:val="8"/>
  </w:num>
  <w:num w:numId="8">
    <w:abstractNumId w:val="5"/>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574"/>
    <w:rsid w:val="000C1734"/>
    <w:rsid w:val="001D4AD6"/>
    <w:rsid w:val="0032439A"/>
    <w:rsid w:val="00397A00"/>
    <w:rsid w:val="00412798"/>
    <w:rsid w:val="00441AA2"/>
    <w:rsid w:val="004E0CDC"/>
    <w:rsid w:val="00560FB1"/>
    <w:rsid w:val="0063088F"/>
    <w:rsid w:val="006A12E3"/>
    <w:rsid w:val="006F4574"/>
    <w:rsid w:val="00752D1C"/>
    <w:rsid w:val="0085381E"/>
    <w:rsid w:val="009269AE"/>
    <w:rsid w:val="009D5AAF"/>
    <w:rsid w:val="009E2D68"/>
    <w:rsid w:val="00A4195C"/>
    <w:rsid w:val="00A85BD2"/>
    <w:rsid w:val="00AA69CE"/>
    <w:rsid w:val="00AC3AE2"/>
    <w:rsid w:val="00D7384B"/>
    <w:rsid w:val="00D87A14"/>
    <w:rsid w:val="00E45F23"/>
    <w:rsid w:val="00F95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7E9D55-44ED-4455-957C-D0FA0CBA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574"/>
  </w:style>
  <w:style w:type="paragraph" w:styleId="Heading1">
    <w:name w:val="heading 1"/>
    <w:basedOn w:val="Normal"/>
    <w:next w:val="Normal"/>
    <w:link w:val="Heading1Char"/>
    <w:uiPriority w:val="9"/>
    <w:qFormat/>
    <w:rsid w:val="000C17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E2D6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4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574"/>
    <w:rPr>
      <w:rFonts w:ascii="Tahoma" w:hAnsi="Tahoma" w:cs="Tahoma"/>
      <w:sz w:val="16"/>
      <w:szCs w:val="16"/>
    </w:rPr>
  </w:style>
  <w:style w:type="paragraph" w:styleId="ListParagraph">
    <w:name w:val="List Paragraph"/>
    <w:basedOn w:val="Normal"/>
    <w:uiPriority w:val="34"/>
    <w:qFormat/>
    <w:rsid w:val="006F4574"/>
    <w:pPr>
      <w:ind w:left="720"/>
      <w:contextualSpacing/>
    </w:pPr>
  </w:style>
  <w:style w:type="character" w:styleId="Hyperlink">
    <w:name w:val="Hyperlink"/>
    <w:basedOn w:val="DefaultParagraphFont"/>
    <w:uiPriority w:val="99"/>
    <w:unhideWhenUsed/>
    <w:rsid w:val="006F4574"/>
    <w:rPr>
      <w:color w:val="0000FF" w:themeColor="hyperlink"/>
      <w:u w:val="single"/>
    </w:rPr>
  </w:style>
  <w:style w:type="character" w:customStyle="1" w:styleId="Heading1Char">
    <w:name w:val="Heading 1 Char"/>
    <w:basedOn w:val="DefaultParagraphFont"/>
    <w:link w:val="Heading1"/>
    <w:uiPriority w:val="9"/>
    <w:rsid w:val="000C173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E2D68"/>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9E2D68"/>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9E2D68"/>
    <w:pPr>
      <w:outlineLvl w:val="9"/>
    </w:pPr>
    <w:rPr>
      <w:lang w:eastAsia="ja-JP"/>
    </w:rPr>
  </w:style>
  <w:style w:type="paragraph" w:styleId="TOC1">
    <w:name w:val="toc 1"/>
    <w:basedOn w:val="Normal"/>
    <w:next w:val="Normal"/>
    <w:autoRedefine/>
    <w:uiPriority w:val="39"/>
    <w:unhideWhenUsed/>
    <w:rsid w:val="009E2D68"/>
    <w:pPr>
      <w:spacing w:after="100"/>
    </w:pPr>
  </w:style>
  <w:style w:type="paragraph" w:styleId="TOC2">
    <w:name w:val="toc 2"/>
    <w:basedOn w:val="Normal"/>
    <w:next w:val="Normal"/>
    <w:autoRedefine/>
    <w:uiPriority w:val="39"/>
    <w:unhideWhenUsed/>
    <w:rsid w:val="009E2D68"/>
    <w:pPr>
      <w:spacing w:after="100"/>
      <w:ind w:left="220"/>
    </w:pPr>
  </w:style>
  <w:style w:type="paragraph" w:styleId="Header">
    <w:name w:val="header"/>
    <w:basedOn w:val="Normal"/>
    <w:link w:val="HeaderChar"/>
    <w:uiPriority w:val="99"/>
    <w:unhideWhenUsed/>
    <w:rsid w:val="009E2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D68"/>
  </w:style>
  <w:style w:type="paragraph" w:styleId="Footer">
    <w:name w:val="footer"/>
    <w:basedOn w:val="Normal"/>
    <w:link w:val="FooterChar"/>
    <w:uiPriority w:val="99"/>
    <w:unhideWhenUsed/>
    <w:rsid w:val="009E2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D68"/>
  </w:style>
  <w:style w:type="paragraph" w:styleId="TableofFigures">
    <w:name w:val="table of figures"/>
    <w:basedOn w:val="Normal"/>
    <w:next w:val="Normal"/>
    <w:uiPriority w:val="99"/>
    <w:unhideWhenUsed/>
    <w:rsid w:val="00AC3AE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id.wikipedia.org/wiki/Bin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ngmpasporta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en.wikipedia.org/wiki/Bing_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730F-6C0A-4B18-93F0-6B824BF6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dc:creator>
  <cp:lastModifiedBy>ani dwi lidia</cp:lastModifiedBy>
  <cp:revision>2</cp:revision>
  <dcterms:created xsi:type="dcterms:W3CDTF">2015-11-12T15:26:00Z</dcterms:created>
  <dcterms:modified xsi:type="dcterms:W3CDTF">2015-11-12T15:26:00Z</dcterms:modified>
</cp:coreProperties>
</file>